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A7D4" w14:textId="4A4862B2" w:rsidR="000F2583" w:rsidRPr="00036B7D" w:rsidRDefault="000F2583" w:rsidP="000F2583">
      <w:pPr>
        <w:jc w:val="right"/>
        <w:rPr>
          <w:szCs w:val="24"/>
        </w:rPr>
      </w:pPr>
      <w:r w:rsidRPr="00036B7D">
        <w:rPr>
          <w:szCs w:val="24"/>
        </w:rPr>
        <w:t xml:space="preserve">Pirkimo sąlygų </w:t>
      </w:r>
      <w:r w:rsidR="00485784" w:rsidRPr="00036B7D">
        <w:rPr>
          <w:szCs w:val="24"/>
        </w:rPr>
        <w:t>2</w:t>
      </w:r>
      <w:r w:rsidRPr="00036B7D">
        <w:rPr>
          <w:szCs w:val="24"/>
        </w:rPr>
        <w:t xml:space="preserve"> priedas</w:t>
      </w:r>
    </w:p>
    <w:p w14:paraId="04A94FEE" w14:textId="77777777" w:rsidR="000F2583" w:rsidRPr="000F2583" w:rsidRDefault="000F2583" w:rsidP="000F2583">
      <w:pPr>
        <w:jc w:val="right"/>
        <w:rPr>
          <w:szCs w:val="24"/>
        </w:rPr>
      </w:pPr>
      <w:r w:rsidRPr="00036B7D">
        <w:rPr>
          <w:szCs w:val="24"/>
        </w:rPr>
        <w:t>„</w:t>
      </w:r>
      <w:bookmarkStart w:id="0" w:name="_Hlk125008472"/>
      <w:r w:rsidRPr="00036B7D">
        <w:rPr>
          <w:szCs w:val="24"/>
        </w:rPr>
        <w:t>Sutarties projektas</w:t>
      </w:r>
      <w:bookmarkEnd w:id="0"/>
      <w:r w:rsidRPr="00036B7D">
        <w:rPr>
          <w:szCs w:val="24"/>
        </w:rPr>
        <w:t>“</w:t>
      </w:r>
    </w:p>
    <w:p w14:paraId="4508773F" w14:textId="0FB6CFC7" w:rsidR="00344BD2" w:rsidRDefault="00344BD2" w:rsidP="00457806">
      <w:pPr>
        <w:pStyle w:val="Antrats"/>
        <w:tabs>
          <w:tab w:val="left" w:pos="1926"/>
        </w:tabs>
        <w:ind w:right="-598"/>
        <w:jc w:val="center"/>
        <w:rPr>
          <w:b/>
          <w:caps/>
          <w:szCs w:val="24"/>
        </w:rPr>
      </w:pPr>
    </w:p>
    <w:p w14:paraId="6C10BA0F" w14:textId="59187281" w:rsidR="007A3C81" w:rsidRDefault="00543910" w:rsidP="007A3C81">
      <w:pPr>
        <w:spacing w:line="256" w:lineRule="auto"/>
        <w:jc w:val="center"/>
        <w:rPr>
          <w:b/>
          <w:caps/>
          <w:szCs w:val="24"/>
        </w:rPr>
      </w:pPr>
      <w:r>
        <w:rPr>
          <w:b/>
          <w:caps/>
          <w:szCs w:val="24"/>
        </w:rPr>
        <w:t>keleivinio autobuso (m3 klasės)</w:t>
      </w:r>
      <w:r w:rsidR="007A3C81">
        <w:rPr>
          <w:b/>
          <w:caps/>
          <w:szCs w:val="24"/>
        </w:rPr>
        <w:t xml:space="preserve"> pirkimo</w:t>
      </w:r>
      <w:r w:rsidR="007A3C81">
        <w:rPr>
          <w:rFonts w:eastAsia="Arial"/>
          <w:szCs w:val="24"/>
        </w:rPr>
        <w:t>–</w:t>
      </w:r>
      <w:r w:rsidR="007A3C81">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00E7C02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sidR="005F037A">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0237DF14"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sidR="005F037A">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5996231" w14:textId="4ADDC82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sidR="005F037A">
        <w:rPr>
          <w:rFonts w:eastAsia="Arial"/>
          <w:szCs w:val="24"/>
        </w:rPr>
        <w:t xml:space="preserve">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4A48FC2A"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sidR="005F037A">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C19E2D8" w14:textId="3F88807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1.1.1.14.</w:t>
      </w:r>
      <w:r>
        <w:rPr>
          <w:rFonts w:eastAsia="Arial"/>
          <w:szCs w:val="24"/>
        </w:rPr>
        <w:tab/>
      </w:r>
      <w:r w:rsidR="005F037A">
        <w:rPr>
          <w:rFonts w:eastAsia="Arial"/>
          <w:szCs w:val="24"/>
        </w:rPr>
        <w:t xml:space="preserve"> </w:t>
      </w:r>
      <w:r>
        <w:rPr>
          <w:rFonts w:eastAsia="Arial"/>
          <w:b/>
          <w:bCs/>
          <w:szCs w:val="24"/>
        </w:rPr>
        <w:t>Šalys</w:t>
      </w:r>
      <w:r>
        <w:rPr>
          <w:rFonts w:eastAsia="Arial"/>
          <w:szCs w:val="24"/>
        </w:rPr>
        <w:t xml:space="preserve"> – Pirkėjas ir Tiekėjas kartu;</w:t>
      </w:r>
    </w:p>
    <w:p w14:paraId="7820518E" w14:textId="47C1BF1F"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1.1.1.15.</w:t>
      </w:r>
      <w:r>
        <w:rPr>
          <w:szCs w:val="24"/>
        </w:rPr>
        <w:tab/>
      </w:r>
      <w:r w:rsidR="005F037A">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410F5A45"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sidR="005F037A">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292A5CFF" w14:textId="65157EC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r>
      <w:r w:rsidR="005F037A">
        <w:rPr>
          <w:rFonts w:eastAsia="Arial"/>
          <w:szCs w:val="24"/>
        </w:rPr>
        <w:t xml:space="preserve"> </w:t>
      </w:r>
      <w:r>
        <w:rPr>
          <w:rFonts w:eastAsia="Arial"/>
          <w:szCs w:val="24"/>
        </w:rPr>
        <w:t>Kitų Sutartyje didžiąja raide rašomų sąvokų reikšmės yra nurodytos Sutarties tekste.</w:t>
      </w:r>
    </w:p>
    <w:p w14:paraId="593E6D1D" w14:textId="5D28382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r>
      <w:r w:rsidR="005F037A">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035CC7F8"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w:t>
      </w:r>
      <w:r>
        <w:rPr>
          <w:rFonts w:eastAsia="Arial"/>
          <w:color w:val="000000"/>
          <w:szCs w:val="24"/>
          <w:shd w:val="clear" w:color="auto" w:fill="FFFFFF"/>
        </w:rPr>
        <w:lastRenderedPageBreak/>
        <w:t xml:space="preserve">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8803EA">
      <w:pPr>
        <w:widowControl w:val="0"/>
        <w:tabs>
          <w:tab w:val="left" w:pos="567"/>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w:t>
      </w:r>
      <w:r>
        <w:rPr>
          <w:rFonts w:eastAsia="Cambria"/>
          <w:color w:val="000000"/>
          <w:szCs w:val="24"/>
          <w:shd w:val="clear" w:color="auto" w:fill="FFFFFF"/>
        </w:rPr>
        <w:lastRenderedPageBreak/>
        <w:t>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Pr>
          <w:rFonts w:eastAsia="Cambria"/>
          <w:color w:val="000000"/>
          <w:szCs w:val="24"/>
          <w:shd w:val="clear" w:color="auto" w:fill="FFFFFF"/>
        </w:rPr>
        <w:lastRenderedPageBreak/>
        <w:t>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49D28F2D"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5C02D0">
        <w:rPr>
          <w:rFonts w:eastAsia="Arial"/>
          <w:szCs w:val="24"/>
        </w:rPr>
        <w:t>3</w:t>
      </w:r>
      <w:r>
        <w:rPr>
          <w:rFonts w:eastAsia="Arial"/>
          <w:szCs w:val="24"/>
        </w:rPr>
        <w:t xml:space="preserve"> (</w:t>
      </w:r>
      <w:r w:rsidR="005C02D0">
        <w:rPr>
          <w:rFonts w:eastAsia="Arial"/>
          <w:szCs w:val="24"/>
        </w:rPr>
        <w:t>trijų</w:t>
      </w:r>
      <w:r>
        <w:rPr>
          <w:rFonts w:eastAsia="Arial"/>
          <w:szCs w:val="24"/>
        </w:rPr>
        <w:t xml:space="preserve">) mėnesių garantinis terminas. </w:t>
      </w:r>
      <w:r>
        <w:rPr>
          <w:rFonts w:eastAsia="Arial"/>
          <w:szCs w:val="24"/>
        </w:rPr>
        <w:lastRenderedPageBreak/>
        <w:t>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0DA7FA4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Jei taikytina, Pirkėjas privalo ne vėliau kaip per 4</w:t>
      </w:r>
      <w:r w:rsidR="0093662A">
        <w:rPr>
          <w:rFonts w:eastAsia="Arial"/>
          <w:szCs w:val="24"/>
        </w:rPr>
        <w:t>5</w:t>
      </w:r>
      <w:r>
        <w:rPr>
          <w:rFonts w:eastAsia="Arial"/>
          <w:szCs w:val="24"/>
        </w:rPr>
        <w:t xml:space="preserve"> (</w:t>
      </w:r>
      <w:r w:rsidR="0093662A">
        <w:rPr>
          <w:rFonts w:eastAsia="Arial"/>
          <w:szCs w:val="24"/>
        </w:rPr>
        <w:t>keturiasdešimt penkias</w:t>
      </w:r>
      <w:r>
        <w:rPr>
          <w:rFonts w:eastAsia="Arial"/>
          <w:szCs w:val="24"/>
        </w:rPr>
        <w:t xml:space="preserve">) </w:t>
      </w:r>
      <w:r w:rsidR="0093662A">
        <w:rPr>
          <w:rFonts w:eastAsia="Arial"/>
          <w:szCs w:val="24"/>
        </w:rPr>
        <w:t>kalendorines</w:t>
      </w:r>
      <w:r>
        <w:rPr>
          <w:rFonts w:eastAsia="Arial"/>
          <w:szCs w:val="24"/>
        </w:rPr>
        <w:t xml:space="preserve"> dien</w:t>
      </w:r>
      <w:r w:rsidR="0093662A">
        <w:rPr>
          <w:rFonts w:eastAsia="Arial"/>
          <w:szCs w:val="24"/>
        </w:rPr>
        <w:t>as</w:t>
      </w:r>
      <w:r>
        <w:rPr>
          <w:rFonts w:eastAsia="Arial"/>
          <w:szCs w:val="24"/>
        </w:rPr>
        <w:t xml:space="preserve">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43F5B1D3" w:rsidR="007A3C81" w:rsidRDefault="0012599B"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9.1. </w:t>
      </w:r>
      <w:r w:rsidR="007A3C81">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w:t>
      </w:r>
      <w:r w:rsidR="007A3C81">
        <w:rPr>
          <w:rFonts w:eastAsia="Arial"/>
          <w:szCs w:val="24"/>
        </w:rPr>
        <w:lastRenderedPageBreak/>
        <w:t xml:space="preserve">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31680371"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2469F95E"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pažeidimą, dalinį ar visišką jų nevykdymą arba netinkamą</w:t>
      </w:r>
      <w:r>
        <w:rPr>
          <w:szCs w:val="24"/>
        </w:rPr>
        <w:t xml:space="preserve"> vykdymą gavimo dienos, sumokėti Pirkėjui Sutarties įvykdymo užtikrinime nurodytą sumą, pinigus pervedant į Pirkėjo sąskaitą.  </w:t>
      </w:r>
    </w:p>
    <w:p w14:paraId="1E21ED0C" w14:textId="3041957B"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w:t>
      </w:r>
      <w:r w:rsidR="00AC6E7D">
        <w:rPr>
          <w:szCs w:val="24"/>
        </w:rPr>
        <w:t xml:space="preserve"> ar kredito įstaiga</w:t>
      </w:r>
      <w:r>
        <w:rPr>
          <w:szCs w:val="24"/>
        </w:rPr>
        <w:t xml:space="preserve">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71ADB654"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r w:rsidR="00AC6E7D">
        <w:rPr>
          <w:color w:val="000000"/>
          <w:szCs w:val="24"/>
        </w:rPr>
        <w:t xml:space="preserve"> </w:t>
      </w:r>
      <w:r>
        <w:rPr>
          <w:color w:val="000000"/>
          <w:szCs w:val="24"/>
        </w:rPr>
        <w:t> </w:t>
      </w:r>
    </w:p>
    <w:p w14:paraId="7D553917" w14:textId="39B4D84D"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2C2E053C"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0F112E9" w14:textId="108E9408"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w:t>
      </w:r>
      <w:r w:rsidRPr="00372E52">
        <w:rPr>
          <w:rFonts w:eastAsia="Arial"/>
          <w:szCs w:val="24"/>
        </w:rPr>
        <w:tab/>
        <w:t>Tiekėjas išrašo Sąskaitą tik Šalims pasirašius Prekių perdavimo–priėmimo aktą, jeigu kitaip nenumatyta Specialiosiose sąlygose:</w:t>
      </w:r>
    </w:p>
    <w:p w14:paraId="7B6F51A1"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12.2.1.1.</w:t>
      </w:r>
      <w:r w:rsidRPr="00372E52">
        <w:rPr>
          <w:rFonts w:eastAsia="Arial"/>
          <w:szCs w:val="24"/>
        </w:rPr>
        <w:tab/>
        <w:t xml:space="preserve"> elektroninę sąskaitą faktūrą, Tiekėjas turi pateikti per Sąskaitų administravimo bendrąją informacinę sistemą (toliau - SABIS).</w:t>
      </w:r>
    </w:p>
    <w:p w14:paraId="789B7749"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12.2.2.</w:t>
      </w:r>
      <w:r w:rsidRPr="00372E52">
        <w:rPr>
          <w:rFonts w:eastAsia="Arial"/>
          <w:szCs w:val="24"/>
        </w:rPr>
        <w:tab/>
        <w:t xml:space="preserve"> Pirkėjas elektronines sąskaitas faktūras priima ir apdoroja naudodamasis informacinės SABIS.</w:t>
      </w:r>
    </w:p>
    <w:p w14:paraId="7F3C17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12.2.3.</w:t>
      </w:r>
      <w:r w:rsidRPr="00372E52">
        <w:rPr>
          <w:rFonts w:eastAsia="Arial"/>
          <w:szCs w:val="24"/>
        </w:rPr>
        <w:tab/>
        <w:t>Išankstinio mokėjimo sąskaitas (jeigu Specialiosiose sąlygose yra numatytas avanso mokėjimas) Tiekėjas privalo pateikti šiame Sutarties poskyryje nustatyta tvarka.</w:t>
      </w:r>
    </w:p>
    <w:p w14:paraId="3F63CC9D"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12.2.4.</w:t>
      </w:r>
      <w:r w:rsidRPr="00372E52">
        <w:rPr>
          <w:rFonts w:eastAsia="Arial"/>
          <w:szCs w:val="24"/>
        </w:rPr>
        <w:tab/>
        <w:t>Pirkėjas atlieka mokėjimus už Prekes Specialiosiose sąlygose nustatytais terminais.</w:t>
      </w:r>
    </w:p>
    <w:p w14:paraId="72AD7B5F"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12.2.5.</w:t>
      </w:r>
      <w:r w:rsidRPr="00372E52">
        <w:rPr>
          <w:rFonts w:eastAsia="Arial"/>
          <w:szCs w:val="24"/>
        </w:rPr>
        <w:tab/>
        <w:t>Už mokėjimų pagal Sutartį vėlavimus, Pirkėjui taikomos netesybos Specialiosiose sąlygose nustatyta tvarka.</w:t>
      </w:r>
    </w:p>
    <w:p w14:paraId="0462F1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12.2.6.</w:t>
      </w:r>
      <w:r w:rsidRPr="00372E52">
        <w:rPr>
          <w:rFonts w:eastAsia="Arial"/>
          <w:szCs w:val="24"/>
        </w:rPr>
        <w:tab/>
        <w:t>Jei Prekės pristatomos dalimis, aukščiau nurodyta atsiskaitymo tvarka galioja kiekvienai tokiai daliai, jei Specialiosiose sąlygose nenustatyta kitaip.</w:t>
      </w:r>
    </w:p>
    <w:p w14:paraId="31FFF765" w14:textId="62DCB315" w:rsidR="007A3C81"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12.2.7.</w:t>
      </w:r>
      <w:r w:rsidRPr="00372E5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17607" w14:textId="77777777" w:rsidR="00372E52" w:rsidRDefault="00372E52" w:rsidP="00372E52">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CE58B31" w14:textId="710A4E8E"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 xml:space="preserve">įstatymų </w:t>
      </w:r>
      <w:r>
        <w:rPr>
          <w:szCs w:val="24"/>
        </w:rPr>
        <w:lastRenderedPageBreak/>
        <w:t>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47579C88"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1CE0CE" w14:textId="77777777" w:rsidR="0020157C" w:rsidRDefault="0020157C"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32BB809"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674A2B1" w14:textId="77777777" w:rsidR="00EB42FF" w:rsidRDefault="00EB42FF"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FEC6135" w14:textId="7BDD454D" w:rsidR="00617122" w:rsidRDefault="007A3C81"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32121C87" w14:textId="1F140FD2" w:rsidR="009D108D" w:rsidRPr="00617122" w:rsidRDefault="00617122" w:rsidP="00B82E44">
      <w:pPr>
        <w:spacing w:after="160" w:line="259" w:lineRule="auto"/>
        <w:rPr>
          <w:rFonts w:eastAsia="Arial"/>
          <w:szCs w:val="24"/>
        </w:rPr>
      </w:pPr>
      <w:r>
        <w:rPr>
          <w:rFonts w:eastAsia="Arial"/>
          <w:szCs w:val="24"/>
        </w:rPr>
        <w:br w:type="page"/>
      </w: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20A3" w:rsidRPr="008420A3" w14:paraId="62469E42" w14:textId="77777777" w:rsidTr="00935781">
        <w:tc>
          <w:tcPr>
            <w:tcW w:w="2448" w:type="dxa"/>
          </w:tcPr>
          <w:p w14:paraId="22B90BF4" w14:textId="77777777" w:rsidR="009D108D" w:rsidRPr="008420A3" w:rsidRDefault="009D108D" w:rsidP="00935781">
            <w:pPr>
              <w:jc w:val="both"/>
              <w:rPr>
                <w:b/>
                <w:bCs/>
                <w:kern w:val="2"/>
                <w:szCs w:val="24"/>
              </w:rPr>
            </w:pPr>
            <w:r w:rsidRPr="008420A3">
              <w:rPr>
                <w:b/>
                <w:bCs/>
                <w:kern w:val="2"/>
                <w:szCs w:val="24"/>
              </w:rPr>
              <w:t>Sutarties pavadinimas</w:t>
            </w:r>
          </w:p>
        </w:tc>
        <w:tc>
          <w:tcPr>
            <w:tcW w:w="7110" w:type="dxa"/>
            <w:gridSpan w:val="3"/>
          </w:tcPr>
          <w:p w14:paraId="300C4883" w14:textId="14DF6320" w:rsidR="009D108D" w:rsidRPr="008420A3" w:rsidRDefault="008420A3" w:rsidP="00C44C45">
            <w:pPr>
              <w:jc w:val="center"/>
              <w:rPr>
                <w:b/>
                <w:bCs/>
                <w:kern w:val="2"/>
                <w:szCs w:val="24"/>
              </w:rPr>
            </w:pPr>
            <w:r>
              <w:rPr>
                <w:b/>
                <w:bCs/>
                <w:kern w:val="2"/>
                <w:szCs w:val="24"/>
              </w:rPr>
              <w:t>KELEIVINIS</w:t>
            </w:r>
            <w:r w:rsidR="00D60C4F" w:rsidRPr="008420A3">
              <w:rPr>
                <w:b/>
                <w:bCs/>
                <w:kern w:val="2"/>
                <w:szCs w:val="24"/>
              </w:rPr>
              <w:t xml:space="preserve"> </w:t>
            </w:r>
            <w:r w:rsidR="00372E52" w:rsidRPr="008420A3">
              <w:rPr>
                <w:b/>
                <w:bCs/>
                <w:kern w:val="2"/>
                <w:szCs w:val="24"/>
              </w:rPr>
              <w:t>AUTOBUSAS</w:t>
            </w:r>
            <w:r w:rsidR="00D60C4F" w:rsidRPr="008420A3">
              <w:rPr>
                <w:b/>
                <w:bCs/>
                <w:kern w:val="2"/>
                <w:szCs w:val="24"/>
              </w:rPr>
              <w:t xml:space="preserve"> </w:t>
            </w:r>
            <w:r w:rsidR="00372E52" w:rsidRPr="008420A3">
              <w:rPr>
                <w:b/>
                <w:bCs/>
                <w:kern w:val="2"/>
                <w:szCs w:val="24"/>
              </w:rPr>
              <w:t xml:space="preserve"> (M</w:t>
            </w:r>
            <w:r w:rsidR="0093662A" w:rsidRPr="008420A3">
              <w:rPr>
                <w:b/>
                <w:bCs/>
                <w:kern w:val="2"/>
                <w:szCs w:val="24"/>
              </w:rPr>
              <w:t>3</w:t>
            </w:r>
            <w:r w:rsidR="00372E52" w:rsidRPr="008420A3">
              <w:rPr>
                <w:b/>
                <w:bCs/>
                <w:kern w:val="2"/>
                <w:szCs w:val="24"/>
              </w:rPr>
              <w:t xml:space="preserve"> KLASĖ)</w:t>
            </w:r>
          </w:p>
        </w:tc>
      </w:tr>
      <w:tr w:rsidR="009D108D" w:rsidRPr="008420A3" w14:paraId="37FA184D" w14:textId="77777777" w:rsidTr="00935781">
        <w:tc>
          <w:tcPr>
            <w:tcW w:w="2448" w:type="dxa"/>
          </w:tcPr>
          <w:p w14:paraId="4A322D8E" w14:textId="77777777" w:rsidR="009D108D" w:rsidRPr="008420A3" w:rsidRDefault="009D108D" w:rsidP="00935781">
            <w:pPr>
              <w:jc w:val="both"/>
              <w:rPr>
                <w:b/>
                <w:bCs/>
                <w:kern w:val="2"/>
                <w:szCs w:val="24"/>
              </w:rPr>
            </w:pPr>
            <w:r w:rsidRPr="008420A3">
              <w:rPr>
                <w:b/>
                <w:bCs/>
                <w:kern w:val="2"/>
                <w:szCs w:val="24"/>
              </w:rPr>
              <w:t>Sutarties data</w:t>
            </w:r>
          </w:p>
        </w:tc>
        <w:tc>
          <w:tcPr>
            <w:tcW w:w="2177" w:type="dxa"/>
          </w:tcPr>
          <w:p w14:paraId="020A89CA" w14:textId="77777777" w:rsidR="009D108D" w:rsidRPr="008420A3" w:rsidRDefault="009D108D" w:rsidP="00935781">
            <w:pPr>
              <w:jc w:val="both"/>
              <w:rPr>
                <w:kern w:val="2"/>
                <w:szCs w:val="24"/>
              </w:rPr>
            </w:pPr>
          </w:p>
        </w:tc>
        <w:tc>
          <w:tcPr>
            <w:tcW w:w="2362" w:type="dxa"/>
          </w:tcPr>
          <w:p w14:paraId="6954BEC1" w14:textId="77777777" w:rsidR="009D108D" w:rsidRPr="008420A3" w:rsidRDefault="009D108D" w:rsidP="00935781">
            <w:pPr>
              <w:jc w:val="both"/>
              <w:rPr>
                <w:b/>
                <w:bCs/>
                <w:kern w:val="2"/>
                <w:szCs w:val="24"/>
              </w:rPr>
            </w:pPr>
            <w:r w:rsidRPr="008420A3">
              <w:rPr>
                <w:b/>
                <w:bCs/>
                <w:kern w:val="2"/>
                <w:szCs w:val="24"/>
              </w:rPr>
              <w:t>Sutarties numeris</w:t>
            </w:r>
          </w:p>
        </w:tc>
        <w:tc>
          <w:tcPr>
            <w:tcW w:w="2571" w:type="dxa"/>
          </w:tcPr>
          <w:p w14:paraId="7326F10B" w14:textId="77777777" w:rsidR="009D108D" w:rsidRPr="008420A3" w:rsidRDefault="009D108D" w:rsidP="00935781">
            <w:pPr>
              <w:jc w:val="both"/>
              <w:rPr>
                <w:kern w:val="2"/>
                <w:szCs w:val="24"/>
              </w:rPr>
            </w:pPr>
          </w:p>
        </w:tc>
      </w:tr>
    </w:tbl>
    <w:p w14:paraId="10830BA1" w14:textId="77777777" w:rsidR="009D108D" w:rsidRPr="008420A3"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1621DAB0" w:rsidR="00935781" w:rsidRDefault="009101ED" w:rsidP="00341D70">
            <w:pPr>
              <w:jc w:val="center"/>
              <w:rPr>
                <w:kern w:val="2"/>
                <w:szCs w:val="24"/>
              </w:rPr>
            </w:pPr>
            <w:r>
              <w:rPr>
                <w:kern w:val="2"/>
                <w:szCs w:val="24"/>
              </w:rPr>
              <w:t>Kalvarijos</w:t>
            </w:r>
            <w:r w:rsidR="00341D70" w:rsidRPr="00341D70">
              <w:rPr>
                <w:kern w:val="2"/>
                <w:szCs w:val="24"/>
              </w:rPr>
              <w:t xml:space="preserve"> savivaldybės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472DE907" w:rsidR="009D108D" w:rsidRDefault="00341D70" w:rsidP="00935781">
            <w:pPr>
              <w:jc w:val="center"/>
              <w:rPr>
                <w:kern w:val="2"/>
                <w:szCs w:val="24"/>
              </w:rPr>
            </w:pPr>
            <w:r w:rsidRPr="00341D70">
              <w:rPr>
                <w:kern w:val="2"/>
                <w:szCs w:val="24"/>
              </w:rPr>
              <w:t>18875</w:t>
            </w:r>
            <w:r w:rsidR="009101ED">
              <w:rPr>
                <w:kern w:val="2"/>
                <w:szCs w:val="24"/>
              </w:rPr>
              <w:t>1268</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4958EC29" w:rsidR="009D108D" w:rsidRDefault="009101ED" w:rsidP="00935781">
            <w:pPr>
              <w:jc w:val="center"/>
              <w:rPr>
                <w:kern w:val="2"/>
                <w:szCs w:val="24"/>
              </w:rPr>
            </w:pPr>
            <w:r>
              <w:rPr>
                <w:kern w:val="2"/>
                <w:szCs w:val="24"/>
              </w:rPr>
              <w:t>Laisvės g. 2</w:t>
            </w:r>
            <w:r w:rsidR="00341D70" w:rsidRPr="00341D70">
              <w:rPr>
                <w:kern w:val="2"/>
                <w:szCs w:val="24"/>
              </w:rPr>
              <w:t xml:space="preserve"> </w:t>
            </w:r>
            <w:r>
              <w:rPr>
                <w:kern w:val="2"/>
                <w:szCs w:val="24"/>
              </w:rPr>
              <w:t>Kalvarija</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750FEB31" w:rsidR="009D108D" w:rsidRDefault="009D108D" w:rsidP="00935781">
            <w:pPr>
              <w:jc w:val="center"/>
              <w:rPr>
                <w:kern w:val="2"/>
                <w:szCs w:val="24"/>
              </w:rPr>
            </w:pP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251D28C9" w:rsidR="009D108D" w:rsidRDefault="00325ACC" w:rsidP="00935781">
            <w:pPr>
              <w:jc w:val="center"/>
              <w:rPr>
                <w:kern w:val="2"/>
                <w:szCs w:val="24"/>
              </w:rPr>
            </w:pPr>
            <w:r w:rsidRPr="003A3DF9">
              <w:rPr>
                <w:kern w:val="2"/>
                <w:szCs w:val="24"/>
              </w:rPr>
              <w:t>LT687300010093071302</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515CA40D" w:rsidR="009D108D" w:rsidRDefault="009A269B" w:rsidP="00935781">
            <w:pPr>
              <w:jc w:val="center"/>
              <w:rPr>
                <w:kern w:val="2"/>
                <w:szCs w:val="24"/>
              </w:rPr>
            </w:pPr>
            <w:r w:rsidRPr="00E776F4">
              <w:rPr>
                <w:kern w:val="2"/>
                <w:szCs w:val="24"/>
              </w:rPr>
              <w:t>AB S</w:t>
            </w:r>
            <w:r w:rsidR="00CA2A24" w:rsidRPr="00E776F4">
              <w:rPr>
                <w:kern w:val="2"/>
                <w:szCs w:val="24"/>
              </w:rPr>
              <w:t>wedbank</w:t>
            </w:r>
            <w:r w:rsidRPr="00E776F4">
              <w:rPr>
                <w:kern w:val="2"/>
                <w:szCs w:val="24"/>
              </w:rPr>
              <w:t>,</w:t>
            </w:r>
            <w:r w:rsidR="00CA2A24">
              <w:rPr>
                <w:kern w:val="2"/>
                <w:szCs w:val="24"/>
              </w:rPr>
              <w:t xml:space="preserve"> </w:t>
            </w:r>
            <w:r w:rsidRPr="00E776F4">
              <w:rPr>
                <w:kern w:val="2"/>
                <w:szCs w:val="24"/>
              </w:rPr>
              <w:t>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1CF9601D" w:rsidR="009D108D" w:rsidRPr="002E4758" w:rsidRDefault="009500F5" w:rsidP="00935781">
            <w:pPr>
              <w:jc w:val="center"/>
              <w:rPr>
                <w:kern w:val="2"/>
                <w:szCs w:val="24"/>
                <w:highlight w:val="yellow"/>
              </w:rPr>
            </w:pPr>
            <w:r w:rsidRPr="00545B8A">
              <w:rPr>
                <w:kern w:val="2"/>
                <w:szCs w:val="24"/>
              </w:rPr>
              <w:t>+370 648 09 009</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BB6C6A5" w:rsidR="009D108D" w:rsidRPr="002E4758" w:rsidRDefault="00E71922" w:rsidP="00935781">
            <w:pPr>
              <w:jc w:val="center"/>
              <w:rPr>
                <w:kern w:val="2"/>
                <w:szCs w:val="24"/>
                <w:highlight w:val="yellow"/>
              </w:rPr>
            </w:pPr>
            <w:hyperlink r:id="rId8" w:history="1">
              <w:r w:rsidRPr="003241C9">
                <w:rPr>
                  <w:rStyle w:val="Hipersaitas"/>
                  <w:kern w:val="2"/>
                  <w:szCs w:val="24"/>
                </w:rPr>
                <w:t>priimamasis@kalvarija.lt</w:t>
              </w:r>
            </w:hyperlink>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01D775E7" w:rsidR="009D108D" w:rsidRDefault="00B1022C" w:rsidP="00935781">
            <w:pPr>
              <w:jc w:val="center"/>
              <w:rPr>
                <w:kern w:val="2"/>
                <w:szCs w:val="24"/>
              </w:rPr>
            </w:pPr>
            <w:r>
              <w:rPr>
                <w:kern w:val="2"/>
                <w:szCs w:val="24"/>
              </w:rPr>
              <w:t xml:space="preserve">Kalvarijos savivaldybės administracijos direktorius </w:t>
            </w:r>
            <w:r w:rsidR="00044BBA">
              <w:rPr>
                <w:kern w:val="2"/>
                <w:szCs w:val="24"/>
              </w:rPr>
              <w:t>Gintaras Zavistauskas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0A99F392" w:rsidR="009D108D" w:rsidRDefault="0028692D" w:rsidP="00935781">
            <w:pPr>
              <w:jc w:val="center"/>
              <w:rPr>
                <w:kern w:val="2"/>
                <w:szCs w:val="24"/>
              </w:rPr>
            </w:pPr>
            <w:r>
              <w:rPr>
                <w:kern w:val="2"/>
                <w:szCs w:val="24"/>
              </w:rPr>
              <w:t>Kalvarijos savivaldybės administracijos nuostatai</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1A57E63F" w14:textId="77777777" w:rsidR="009D108D" w:rsidRDefault="009D108D" w:rsidP="0028692D">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7DBE59C7" w:rsidR="009D108D" w:rsidRDefault="009D108D" w:rsidP="00935781">
            <w:pPr>
              <w:rPr>
                <w:b/>
                <w:bCs/>
                <w:kern w:val="2"/>
                <w:szCs w:val="24"/>
              </w:rPr>
            </w:pPr>
            <w:r w:rsidRPr="003D0A85">
              <w:rPr>
                <w:b/>
                <w:bCs/>
                <w:kern w:val="2"/>
                <w:szCs w:val="24"/>
              </w:rPr>
              <w:t>2.1. Pirkėjo kontaktiniai asmenys, atsakingi už Sutarties vykdymą, Prekių priėmimą</w:t>
            </w:r>
          </w:p>
        </w:tc>
        <w:tc>
          <w:tcPr>
            <w:tcW w:w="6831" w:type="dxa"/>
            <w:gridSpan w:val="2"/>
          </w:tcPr>
          <w:p w14:paraId="453629D4" w14:textId="1639BE6E" w:rsidR="009D108D" w:rsidRDefault="00E8588E" w:rsidP="00B54D5A">
            <w:pPr>
              <w:jc w:val="both"/>
              <w:rPr>
                <w:color w:val="4472C4"/>
                <w:kern w:val="2"/>
                <w:szCs w:val="24"/>
              </w:rPr>
            </w:pPr>
            <w:r>
              <w:rPr>
                <w:szCs w:val="24"/>
                <w:lang w:eastAsia="lt-LT"/>
              </w:rPr>
              <w:t xml:space="preserve">Kalvarijos savivaldybės </w:t>
            </w:r>
            <w:r w:rsidR="00B54D5A">
              <w:rPr>
                <w:szCs w:val="24"/>
                <w:lang w:eastAsia="lt-LT"/>
              </w:rPr>
              <w:t>ū</w:t>
            </w:r>
            <w:r w:rsidR="00CC1381">
              <w:rPr>
                <w:szCs w:val="24"/>
                <w:lang w:eastAsia="lt-LT"/>
              </w:rPr>
              <w:t xml:space="preserve">kio skyriaus </w:t>
            </w:r>
            <w:r w:rsidR="00224F01" w:rsidRPr="002D6DB7">
              <w:rPr>
                <w:szCs w:val="24"/>
                <w:lang w:eastAsia="lt-LT"/>
              </w:rPr>
              <w:t xml:space="preserve">vyriausiasis specialistas            </w:t>
            </w:r>
            <w:r>
              <w:rPr>
                <w:szCs w:val="24"/>
                <w:lang w:eastAsia="lt-LT"/>
              </w:rPr>
              <w:t>Antanas Stankevičius</w:t>
            </w:r>
            <w:r w:rsidR="00B54D5A">
              <w:rPr>
                <w:szCs w:val="24"/>
                <w:lang w:eastAsia="lt-LT"/>
              </w:rPr>
              <w:t xml:space="preserve">, </w:t>
            </w:r>
            <w:r w:rsidR="00224F01" w:rsidRPr="002D6DB7">
              <w:rPr>
                <w:kern w:val="2"/>
                <w:szCs w:val="24"/>
              </w:rPr>
              <w:t>tel. Nr. +370</w:t>
            </w:r>
            <w:r w:rsidR="00B54D5A">
              <w:rPr>
                <w:kern w:val="2"/>
                <w:szCs w:val="24"/>
              </w:rPr>
              <w:t> </w:t>
            </w:r>
            <w:r w:rsidR="00224F01" w:rsidRPr="002D6DB7">
              <w:rPr>
                <w:kern w:val="2"/>
                <w:szCs w:val="24"/>
              </w:rPr>
              <w:t>6</w:t>
            </w:r>
            <w:r w:rsidR="00913D55">
              <w:rPr>
                <w:kern w:val="2"/>
                <w:szCs w:val="24"/>
              </w:rPr>
              <w:t>52</w:t>
            </w:r>
            <w:r w:rsidR="00B54D5A">
              <w:rPr>
                <w:kern w:val="2"/>
                <w:szCs w:val="24"/>
              </w:rPr>
              <w:t xml:space="preserve"> </w:t>
            </w:r>
            <w:r w:rsidR="00913D55">
              <w:rPr>
                <w:kern w:val="2"/>
                <w:szCs w:val="24"/>
              </w:rPr>
              <w:t>18</w:t>
            </w:r>
            <w:r w:rsidR="00224F01" w:rsidRPr="002D6DB7">
              <w:rPr>
                <w:kern w:val="2"/>
                <w:szCs w:val="24"/>
              </w:rPr>
              <w:t> </w:t>
            </w:r>
            <w:r w:rsidR="00913D55">
              <w:rPr>
                <w:kern w:val="2"/>
                <w:szCs w:val="24"/>
              </w:rPr>
              <w:t>279</w:t>
            </w:r>
            <w:r w:rsidR="00224F01" w:rsidRPr="002D6DB7">
              <w:rPr>
                <w:kern w:val="2"/>
                <w:szCs w:val="24"/>
              </w:rPr>
              <w:t>,</w:t>
            </w:r>
            <w:r w:rsidR="00467664">
              <w:rPr>
                <w:kern w:val="2"/>
                <w:szCs w:val="24"/>
              </w:rPr>
              <w:t xml:space="preserve"> el. paštas: </w:t>
            </w:r>
            <w:r w:rsidR="00297DCA">
              <w:rPr>
                <w:kern w:val="2"/>
                <w:szCs w:val="24"/>
              </w:rPr>
              <w:t>a</w:t>
            </w:r>
            <w:r w:rsidR="00CC1381">
              <w:rPr>
                <w:kern w:val="2"/>
                <w:szCs w:val="24"/>
              </w:rPr>
              <w:t>ntanas.stankevicius</w:t>
            </w:r>
            <w:r w:rsidR="00224F01" w:rsidRPr="002D6DB7">
              <w:rPr>
                <w:kern w:val="2"/>
                <w:szCs w:val="24"/>
              </w:rPr>
              <w:t>@kalvarija.lt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326550A5" w14:textId="404B300B" w:rsidR="00372E52" w:rsidRPr="00372E52" w:rsidRDefault="00372E52" w:rsidP="002E2613">
            <w:pPr>
              <w:jc w:val="both"/>
              <w:rPr>
                <w:kern w:val="2"/>
                <w:szCs w:val="24"/>
              </w:rPr>
            </w:pPr>
            <w:r w:rsidRPr="00372E52">
              <w:rPr>
                <w:kern w:val="2"/>
                <w:szCs w:val="24"/>
              </w:rPr>
              <w:t>Tiekėjas įsipareigoja Sutartyje numatytomis sąlygomis perduoti Pirkėjui</w:t>
            </w:r>
            <w:r w:rsidR="00F90CF5">
              <w:rPr>
                <w:kern w:val="2"/>
                <w:szCs w:val="24"/>
              </w:rPr>
              <w:t xml:space="preserve"> </w:t>
            </w:r>
            <w:r w:rsidR="008420A3" w:rsidRPr="00297DCA">
              <w:rPr>
                <w:b/>
                <w:bCs/>
                <w:kern w:val="2"/>
                <w:szCs w:val="24"/>
              </w:rPr>
              <w:t>keleivinį</w:t>
            </w:r>
            <w:r w:rsidR="00F90CF5" w:rsidRPr="00297DCA">
              <w:rPr>
                <w:b/>
                <w:bCs/>
                <w:kern w:val="2"/>
                <w:szCs w:val="24"/>
              </w:rPr>
              <w:t xml:space="preserve"> </w:t>
            </w:r>
            <w:r w:rsidRPr="00297DCA">
              <w:rPr>
                <w:b/>
                <w:bCs/>
                <w:kern w:val="2"/>
                <w:szCs w:val="24"/>
              </w:rPr>
              <w:t xml:space="preserve"> autobusą (M</w:t>
            </w:r>
            <w:r w:rsidR="0093662A" w:rsidRPr="00297DCA">
              <w:rPr>
                <w:b/>
                <w:bCs/>
                <w:kern w:val="2"/>
                <w:szCs w:val="24"/>
              </w:rPr>
              <w:t>3</w:t>
            </w:r>
            <w:r w:rsidRPr="00297DCA">
              <w:rPr>
                <w:b/>
                <w:bCs/>
                <w:kern w:val="2"/>
                <w:szCs w:val="24"/>
              </w:rPr>
              <w:t xml:space="preserve"> klasė</w:t>
            </w:r>
            <w:r w:rsidR="00297DCA">
              <w:rPr>
                <w:b/>
                <w:bCs/>
                <w:kern w:val="2"/>
                <w:szCs w:val="24"/>
              </w:rPr>
              <w:t>s</w:t>
            </w:r>
            <w:r w:rsidRPr="00372E52">
              <w:rPr>
                <w:b/>
                <w:bCs/>
                <w:kern w:val="2"/>
                <w:szCs w:val="24"/>
              </w:rPr>
              <w:t>)</w:t>
            </w:r>
            <w:r w:rsidRPr="00372E52">
              <w:rPr>
                <w:kern w:val="2"/>
                <w:szCs w:val="24"/>
              </w:rPr>
              <w:t xml:space="preserve"> (toliau – Prekė).</w:t>
            </w:r>
          </w:p>
          <w:p w14:paraId="6F725D7C" w14:textId="73D38B0D" w:rsidR="009D108D" w:rsidRDefault="00372E52" w:rsidP="002E2613">
            <w:pPr>
              <w:jc w:val="both"/>
              <w:rPr>
                <w:color w:val="000000"/>
                <w:kern w:val="2"/>
                <w:szCs w:val="24"/>
              </w:rPr>
            </w:pPr>
            <w:r w:rsidRPr="00372E52">
              <w:rPr>
                <w:kern w:val="2"/>
                <w:szCs w:val="24"/>
              </w:rPr>
              <w:t>Išsamus Prekių aprašymas ir kiti reikalavimai tiekiamoms Prekėms nustatyti Sutarties priede Nr. 1 „Techninė specifikacija“ (toliau – Techninė specifikacija) ir Sutarties priede Nr. 2 „Pasiūlymas“.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77777777" w:rsidR="009D108D" w:rsidRDefault="009D108D" w:rsidP="00935781">
            <w:pPr>
              <w:rPr>
                <w:kern w:val="2"/>
                <w:szCs w:val="24"/>
              </w:rPr>
            </w:pP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lastRenderedPageBreak/>
              <w:t>3.3. Informacija apie Europos Sąjungos lėšomis finansuojamą projektą arba kitą projektą</w:t>
            </w:r>
          </w:p>
        </w:tc>
        <w:tc>
          <w:tcPr>
            <w:tcW w:w="6831" w:type="dxa"/>
            <w:gridSpan w:val="2"/>
          </w:tcPr>
          <w:p w14:paraId="13525327" w14:textId="78616ABA" w:rsidR="009D108D" w:rsidRPr="00D9368D" w:rsidRDefault="00D9368D" w:rsidP="00935781">
            <w:pPr>
              <w:rPr>
                <w:kern w:val="2"/>
                <w:szCs w:val="24"/>
              </w:rPr>
            </w:pPr>
            <w:r>
              <w:rPr>
                <w:kern w:val="2"/>
                <w:szCs w:val="24"/>
              </w:rPr>
              <w:t>Netaikoma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D6788A">
        <w:trPr>
          <w:trHeight w:val="1729"/>
        </w:trPr>
        <w:tc>
          <w:tcPr>
            <w:tcW w:w="2704" w:type="dxa"/>
            <w:gridSpan w:val="2"/>
          </w:tcPr>
          <w:p w14:paraId="2936337F" w14:textId="77777777" w:rsidR="009D108D" w:rsidRDefault="009D108D" w:rsidP="00935781">
            <w:pPr>
              <w:rPr>
                <w:b/>
                <w:bCs/>
                <w:kern w:val="2"/>
                <w:szCs w:val="24"/>
              </w:rPr>
            </w:pPr>
            <w:r>
              <w:rPr>
                <w:b/>
                <w:bCs/>
                <w:kern w:val="2"/>
                <w:szCs w:val="24"/>
              </w:rPr>
              <w:t>4.1. Prekių pristatymo terminas, kai Prekės pristatomos vienu kartu</w:t>
            </w:r>
          </w:p>
          <w:p w14:paraId="1F626695" w14:textId="77777777" w:rsidR="009D108D" w:rsidRDefault="009D108D" w:rsidP="00935781">
            <w:pPr>
              <w:rPr>
                <w:b/>
                <w:bCs/>
                <w:kern w:val="2"/>
                <w:szCs w:val="24"/>
              </w:rPr>
            </w:pPr>
          </w:p>
          <w:p w14:paraId="110463B8" w14:textId="52AB4293" w:rsidR="009D108D" w:rsidRDefault="009D108D" w:rsidP="00935781">
            <w:pPr>
              <w:rPr>
                <w:b/>
                <w:bCs/>
                <w:kern w:val="2"/>
                <w:szCs w:val="24"/>
              </w:rPr>
            </w:pPr>
          </w:p>
        </w:tc>
        <w:tc>
          <w:tcPr>
            <w:tcW w:w="6831" w:type="dxa"/>
            <w:gridSpan w:val="2"/>
          </w:tcPr>
          <w:p w14:paraId="448FA103" w14:textId="0637F394" w:rsidR="009D108D" w:rsidRPr="00AC0BDF" w:rsidRDefault="009D108D" w:rsidP="00492F77">
            <w:pPr>
              <w:jc w:val="both"/>
              <w:rPr>
                <w:kern w:val="2"/>
                <w:szCs w:val="24"/>
              </w:rPr>
            </w:pPr>
            <w:r w:rsidRPr="00AC0BDF">
              <w:rPr>
                <w:kern w:val="2"/>
                <w:szCs w:val="24"/>
              </w:rPr>
              <w:t>Tiekėjas Prek</w:t>
            </w:r>
            <w:r w:rsidR="00372E52" w:rsidRPr="00AC0BDF">
              <w:rPr>
                <w:kern w:val="2"/>
                <w:szCs w:val="24"/>
              </w:rPr>
              <w:t xml:space="preserve">ę </w:t>
            </w:r>
            <w:r w:rsidR="00C34E09" w:rsidRPr="00AC0BDF">
              <w:rPr>
                <w:kern w:val="2"/>
                <w:szCs w:val="24"/>
              </w:rPr>
              <w:t>įsipareigoja</w:t>
            </w:r>
            <w:r w:rsidRPr="00AC0BDF">
              <w:rPr>
                <w:kern w:val="2"/>
                <w:szCs w:val="24"/>
              </w:rPr>
              <w:t xml:space="preserve"> pristatyti</w:t>
            </w:r>
            <w:r w:rsidR="00993A41" w:rsidRPr="00AC0BDF">
              <w:rPr>
                <w:kern w:val="2"/>
                <w:szCs w:val="24"/>
              </w:rPr>
              <w:t xml:space="preserve"> ne vėliau kaip per</w:t>
            </w:r>
            <w:r w:rsidR="006245E4" w:rsidRPr="00AC0BDF">
              <w:rPr>
                <w:kern w:val="2"/>
                <w:szCs w:val="24"/>
              </w:rPr>
              <w:t xml:space="preserve"> 6</w:t>
            </w:r>
            <w:r w:rsidR="009E0F97" w:rsidRPr="00AC0BDF">
              <w:rPr>
                <w:b/>
                <w:bCs/>
                <w:kern w:val="2"/>
                <w:szCs w:val="24"/>
              </w:rPr>
              <w:t xml:space="preserve"> mėnesius </w:t>
            </w:r>
            <w:r w:rsidR="00742EAA" w:rsidRPr="00AC0BDF">
              <w:rPr>
                <w:b/>
                <w:bCs/>
                <w:kern w:val="2"/>
                <w:szCs w:val="24"/>
              </w:rPr>
              <w:t xml:space="preserve"> </w:t>
            </w:r>
            <w:r w:rsidR="00993A41" w:rsidRPr="00AC0BDF">
              <w:rPr>
                <w:b/>
                <w:bCs/>
                <w:kern w:val="2"/>
                <w:szCs w:val="24"/>
              </w:rPr>
              <w:t xml:space="preserve">nuo Sutarties įsigaliojimo </w:t>
            </w:r>
            <w:r w:rsidR="00B57609" w:rsidRPr="00AC0BDF">
              <w:rPr>
                <w:b/>
                <w:bCs/>
                <w:kern w:val="2"/>
                <w:szCs w:val="24"/>
              </w:rPr>
              <w:t>dienos</w:t>
            </w:r>
            <w:r w:rsidR="00044BBA" w:rsidRPr="00AC0BDF">
              <w:rPr>
                <w:b/>
                <w:bCs/>
                <w:kern w:val="2"/>
                <w:szCs w:val="24"/>
              </w:rPr>
              <w:t>.</w:t>
            </w:r>
            <w:r w:rsidR="00C34E09" w:rsidRPr="00AC0BDF">
              <w:rPr>
                <w:rFonts w:cstheme="minorHAnsi"/>
                <w:b/>
                <w:bCs/>
              </w:rPr>
              <w:t xml:space="preserve"> </w:t>
            </w:r>
            <w:r w:rsidR="00C34E09" w:rsidRPr="00AC0BDF">
              <w:rPr>
                <w:b/>
                <w:bCs/>
              </w:rPr>
              <w:t xml:space="preserve"> </w:t>
            </w:r>
            <w:r w:rsidR="00B57609" w:rsidRPr="00AC0BDF">
              <w:t>Tiekėjas Prekę privalo pristatyti savo lė</w:t>
            </w:r>
            <w:r w:rsidR="00C10025" w:rsidRPr="00AC0BDF">
              <w:t>šomis adresu:</w:t>
            </w:r>
            <w:r w:rsidR="009101ED" w:rsidRPr="00AC0BDF">
              <w:rPr>
                <w:kern w:val="2"/>
                <w:szCs w:val="24"/>
              </w:rPr>
              <w:t xml:space="preserve"> Laisvės g. 2, Kalvarija</w:t>
            </w:r>
            <w:r w:rsidR="00C10025" w:rsidRPr="00AC0BDF">
              <w:rPr>
                <w:szCs w:val="24"/>
              </w:rPr>
              <w:t>, arba kitu</w:t>
            </w:r>
            <w:r w:rsidR="0048178A" w:rsidRPr="00AC0BDF">
              <w:rPr>
                <w:szCs w:val="24"/>
              </w:rPr>
              <w:t xml:space="preserve"> </w:t>
            </w:r>
            <w:r w:rsidR="00133F9B" w:rsidRPr="00AC0BDF">
              <w:rPr>
                <w:szCs w:val="24"/>
              </w:rPr>
              <w:t>nurodytu adresu Kalvarijoje</w:t>
            </w:r>
            <w:r w:rsidR="00A809FD" w:rsidRPr="00AC0BDF">
              <w:rPr>
                <w:szCs w:val="24"/>
              </w:rPr>
              <w:t xml:space="preserve">. Tiekėjas prieš pristatant </w:t>
            </w:r>
            <w:r w:rsidR="00F009D5" w:rsidRPr="00AC0BDF">
              <w:rPr>
                <w:szCs w:val="24"/>
              </w:rPr>
              <w:t>Prekes</w:t>
            </w:r>
            <w:r w:rsidR="00760F2B" w:rsidRPr="00AC0BDF">
              <w:rPr>
                <w:szCs w:val="24"/>
              </w:rPr>
              <w:t xml:space="preserve"> iš anksto turi suderinti </w:t>
            </w:r>
            <w:r w:rsidR="004D7465" w:rsidRPr="00AC0BDF">
              <w:rPr>
                <w:szCs w:val="24"/>
              </w:rPr>
              <w:t>Prekių pristatymo laiką</w:t>
            </w:r>
            <w:r w:rsidR="00867FCD" w:rsidRPr="00AC0BDF">
              <w:rPr>
                <w:szCs w:val="24"/>
              </w:rPr>
              <w:t xml:space="preserve"> ir vietą</w:t>
            </w:r>
            <w:r w:rsidR="002D7310" w:rsidRPr="00AC0BDF">
              <w:rPr>
                <w:szCs w:val="24"/>
              </w:rPr>
              <w:t xml:space="preserve"> su</w:t>
            </w:r>
            <w:r w:rsidR="007C2721" w:rsidRPr="00AC0BDF">
              <w:rPr>
                <w:szCs w:val="24"/>
              </w:rPr>
              <w:t xml:space="preserve"> </w:t>
            </w:r>
            <w:r w:rsidR="001F40F7" w:rsidRPr="00AC0BDF">
              <w:rPr>
                <w:szCs w:val="24"/>
              </w:rPr>
              <w:t xml:space="preserve">Pirkėjo nurodytu </w:t>
            </w:r>
            <w:r w:rsidR="002D7310" w:rsidRPr="00AC0BDF">
              <w:rPr>
                <w:szCs w:val="24"/>
              </w:rPr>
              <w:t xml:space="preserve">asmeniu, atsakingu už sutarties </w:t>
            </w:r>
            <w:r w:rsidR="007C2721" w:rsidRPr="00AC0BDF">
              <w:rPr>
                <w:szCs w:val="24"/>
              </w:rPr>
              <w:t>vykdymą.</w:t>
            </w:r>
            <w:r w:rsidR="00F009D5" w:rsidRPr="00AC0BDF">
              <w:rPr>
                <w:szCs w:val="24"/>
              </w:rPr>
              <w:t xml:space="preserve"> </w:t>
            </w:r>
          </w:p>
        </w:tc>
      </w:tr>
      <w:tr w:rsidR="009D108D" w14:paraId="3737603A" w14:textId="77777777" w:rsidTr="00935781">
        <w:trPr>
          <w:trHeight w:val="300"/>
        </w:trPr>
        <w:tc>
          <w:tcPr>
            <w:tcW w:w="2704" w:type="dxa"/>
            <w:gridSpan w:val="2"/>
          </w:tcPr>
          <w:p w14:paraId="730E7706" w14:textId="77777777" w:rsidR="009D108D" w:rsidRDefault="009D108D" w:rsidP="00935781">
            <w:pPr>
              <w:rPr>
                <w:b/>
                <w:bCs/>
                <w:kern w:val="2"/>
                <w:szCs w:val="24"/>
              </w:rPr>
            </w:pPr>
            <w:r>
              <w:rPr>
                <w:b/>
                <w:bCs/>
                <w:kern w:val="2"/>
                <w:szCs w:val="24"/>
              </w:rPr>
              <w:t>4.2. Prekių (ar jų dalies) pristatymo termino pratęsimas</w:t>
            </w:r>
          </w:p>
        </w:tc>
        <w:tc>
          <w:tcPr>
            <w:tcW w:w="6831" w:type="dxa"/>
            <w:gridSpan w:val="2"/>
          </w:tcPr>
          <w:p w14:paraId="18DB7C2C" w14:textId="01820EE9" w:rsidR="009D108D" w:rsidRPr="00230B45" w:rsidRDefault="00230B45" w:rsidP="009377D2">
            <w:pPr>
              <w:jc w:val="both"/>
              <w:rPr>
                <w:kern w:val="2"/>
                <w:szCs w:val="24"/>
              </w:rPr>
            </w:pPr>
            <w:r w:rsidRPr="00230B45">
              <w:rPr>
                <w:kern w:val="2"/>
                <w:szCs w:val="24"/>
              </w:rPr>
              <w:t>Netaikoma</w:t>
            </w:r>
          </w:p>
        </w:tc>
      </w:tr>
      <w:tr w:rsidR="009D108D" w14:paraId="46B8C8A1" w14:textId="77777777" w:rsidTr="00935781">
        <w:trPr>
          <w:trHeight w:val="300"/>
        </w:trPr>
        <w:tc>
          <w:tcPr>
            <w:tcW w:w="2704" w:type="dxa"/>
            <w:gridSpan w:val="2"/>
          </w:tcPr>
          <w:p w14:paraId="62736C68" w14:textId="77777777" w:rsidR="009D108D" w:rsidRDefault="009D108D" w:rsidP="00935781">
            <w:pPr>
              <w:rPr>
                <w:b/>
                <w:bCs/>
                <w:kern w:val="2"/>
                <w:szCs w:val="24"/>
              </w:rPr>
            </w:pPr>
            <w:r>
              <w:rPr>
                <w:b/>
                <w:bCs/>
                <w:kern w:val="2"/>
                <w:szCs w:val="24"/>
              </w:rPr>
              <w:t>4.3.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7777777" w:rsidR="009D108D" w:rsidRDefault="009D108D" w:rsidP="00935781">
            <w:pPr>
              <w:rPr>
                <w:b/>
                <w:bCs/>
                <w:kern w:val="2"/>
                <w:szCs w:val="24"/>
              </w:rPr>
            </w:pPr>
            <w:r>
              <w:rPr>
                <w:b/>
                <w:bCs/>
                <w:kern w:val="2"/>
                <w:szCs w:val="24"/>
              </w:rPr>
              <w:t>4.4.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7777777" w:rsidR="009D108D" w:rsidRDefault="009D108D" w:rsidP="00935781">
            <w:pPr>
              <w:rPr>
                <w:b/>
                <w:bCs/>
                <w:kern w:val="2"/>
                <w:szCs w:val="24"/>
              </w:rPr>
            </w:pPr>
            <w:r>
              <w:rPr>
                <w:b/>
                <w:bCs/>
                <w:kern w:val="2"/>
                <w:szCs w:val="24"/>
              </w:rPr>
              <w:t xml:space="preserve">4.5. Kartu su Prekėmis pateikiami dokumentai </w:t>
            </w:r>
          </w:p>
        </w:tc>
        <w:tc>
          <w:tcPr>
            <w:tcW w:w="6831" w:type="dxa"/>
            <w:gridSpan w:val="2"/>
          </w:tcPr>
          <w:p w14:paraId="52E4A4AC" w14:textId="77777777" w:rsidR="000A6958" w:rsidRPr="000A6958" w:rsidRDefault="000A6958" w:rsidP="00CE6216">
            <w:pPr>
              <w:jc w:val="both"/>
              <w:rPr>
                <w:kern w:val="2"/>
                <w:szCs w:val="24"/>
              </w:rPr>
            </w:pPr>
            <w:r w:rsidRPr="000A6958">
              <w:rPr>
                <w:kern w:val="2"/>
                <w:szCs w:val="24"/>
              </w:rPr>
              <w:t xml:space="preserve">Kartu su Prekėmis pateikiami šie dokumentai: </w:t>
            </w:r>
          </w:p>
          <w:p w14:paraId="4FD5A889" w14:textId="77777777" w:rsidR="00A53DCD" w:rsidRDefault="000A6958" w:rsidP="00CE6216">
            <w:pPr>
              <w:jc w:val="both"/>
              <w:rPr>
                <w:kern w:val="2"/>
                <w:szCs w:val="24"/>
              </w:rPr>
            </w:pPr>
            <w:r w:rsidRPr="000A6958">
              <w:rPr>
                <w:kern w:val="2"/>
                <w:szCs w:val="24"/>
              </w:rPr>
              <w:t>Prekių perdavimo-priėmimo aktas</w:t>
            </w:r>
            <w:r w:rsidR="00A53DCD">
              <w:rPr>
                <w:kern w:val="2"/>
                <w:szCs w:val="24"/>
              </w:rPr>
              <w:t>;</w:t>
            </w:r>
          </w:p>
          <w:p w14:paraId="7C57B397" w14:textId="44F41B5F" w:rsidR="00CE6216" w:rsidRDefault="00A53DCD" w:rsidP="00CE6216">
            <w:pPr>
              <w:jc w:val="both"/>
              <w:rPr>
                <w:kern w:val="2"/>
                <w:szCs w:val="24"/>
              </w:rPr>
            </w:pPr>
            <w:r>
              <w:rPr>
                <w:kern w:val="2"/>
                <w:szCs w:val="24"/>
              </w:rPr>
              <w:t>T</w:t>
            </w:r>
            <w:r w:rsidR="00C34E09" w:rsidRPr="00C34E09">
              <w:rPr>
                <w:kern w:val="2"/>
                <w:szCs w:val="24"/>
              </w:rPr>
              <w:t>ransporto priemonę lydintys dokumentai (registracijos liudijimas, transporto priemonės civilinės atsakomybės draudimas, galiojanti techninės apžiūros kortelė)</w:t>
            </w:r>
            <w:r>
              <w:rPr>
                <w:kern w:val="2"/>
                <w:szCs w:val="24"/>
              </w:rPr>
              <w:t>;</w:t>
            </w:r>
          </w:p>
          <w:p w14:paraId="0959C1BD" w14:textId="77777777" w:rsidR="00CE6216" w:rsidRPr="00CE6216" w:rsidRDefault="00CE6216" w:rsidP="00CE6216">
            <w:pPr>
              <w:jc w:val="both"/>
              <w:rPr>
                <w:kern w:val="2"/>
                <w:szCs w:val="24"/>
              </w:rPr>
            </w:pPr>
            <w:r w:rsidRPr="00CE6216">
              <w:rPr>
                <w:kern w:val="2"/>
                <w:szCs w:val="24"/>
              </w:rPr>
              <w:t>Su autobusu turi būti pateikta autobuso naudojimo knygelė lietuvių kalba arba vertimas į lietuvių kalbą.</w:t>
            </w:r>
          </w:p>
          <w:p w14:paraId="685CFF70" w14:textId="79494550" w:rsidR="009D108D" w:rsidRDefault="00C34E09" w:rsidP="00CE6216">
            <w:pPr>
              <w:jc w:val="both"/>
              <w:rPr>
                <w:kern w:val="2"/>
                <w:szCs w:val="24"/>
              </w:rPr>
            </w:pPr>
            <w:r w:rsidRPr="00C34E09">
              <w:rPr>
                <w:kern w:val="2"/>
                <w:szCs w:val="24"/>
              </w:rPr>
              <w:t>Tiekėjui nepateikus nurodytų dokumentų, laikoma, kad Prekės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1E3797CF" w14:textId="77777777" w:rsidR="002B1751" w:rsidRPr="002B1751" w:rsidRDefault="002B1751" w:rsidP="00754D28">
            <w:pPr>
              <w:jc w:val="both"/>
              <w:rPr>
                <w:kern w:val="2"/>
                <w:szCs w:val="24"/>
              </w:rPr>
            </w:pPr>
            <w:r w:rsidRPr="002B1751">
              <w:rPr>
                <w:kern w:val="2"/>
                <w:szCs w:val="24"/>
              </w:rPr>
              <w:t>Pradinės Sutarties vertė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color w:val="5B9BD5" w:themeColor="accent5"/>
                <w:kern w:val="2"/>
                <w:szCs w:val="24"/>
              </w:rPr>
              <w:t xml:space="preserve"> </w:t>
            </w:r>
            <w:r w:rsidRPr="002B1751">
              <w:rPr>
                <w:kern w:val="2"/>
                <w:szCs w:val="24"/>
              </w:rPr>
              <w:t xml:space="preserve">be pridėtinės vertės mokesčio (toliau – PVM). </w:t>
            </w:r>
          </w:p>
          <w:p w14:paraId="55C79300" w14:textId="77777777" w:rsidR="002B1751" w:rsidRPr="002B1751" w:rsidRDefault="002B1751" w:rsidP="00754D28">
            <w:pPr>
              <w:jc w:val="both"/>
              <w:rPr>
                <w:kern w:val="2"/>
                <w:szCs w:val="24"/>
              </w:rPr>
            </w:pPr>
            <w:r w:rsidRPr="002B1751">
              <w:rPr>
                <w:kern w:val="2"/>
                <w:szCs w:val="24"/>
              </w:rPr>
              <w:t>PVM sudaro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w:t>
            </w:r>
          </w:p>
          <w:p w14:paraId="645F46AE" w14:textId="77777777" w:rsidR="002B1751" w:rsidRPr="002B1751" w:rsidRDefault="002B1751" w:rsidP="00754D28">
            <w:pPr>
              <w:jc w:val="both"/>
              <w:rPr>
                <w:kern w:val="2"/>
                <w:szCs w:val="24"/>
              </w:rPr>
            </w:pPr>
            <w:r w:rsidRPr="002B1751">
              <w:rPr>
                <w:kern w:val="2"/>
                <w:szCs w:val="24"/>
              </w:rPr>
              <w:t>Sutarties kaina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 Eur su PVM.</w:t>
            </w:r>
          </w:p>
          <w:p w14:paraId="4917F529" w14:textId="7961C824" w:rsidR="009D108D" w:rsidRPr="00F22650" w:rsidRDefault="002B1751" w:rsidP="00754D28">
            <w:pPr>
              <w:jc w:val="both"/>
              <w:rPr>
                <w:kern w:val="2"/>
                <w:szCs w:val="24"/>
              </w:rPr>
            </w:pPr>
            <w:r w:rsidRPr="002B1751">
              <w:rPr>
                <w:kern w:val="2"/>
                <w:szCs w:val="24"/>
              </w:rPr>
              <w:t>Šioje Sutartyje Pradinės Sutarties vertė yra lygi Tiekėjo pasiūlymo kainai be PVM, nurodytai už visą pirkimo dokumentuose ir Sutartyje nurodytą Prekių kiekį ir (ar) apimtį.</w:t>
            </w:r>
          </w:p>
        </w:tc>
      </w:tr>
      <w:tr w:rsidR="009D108D" w14:paraId="526DA0C6" w14:textId="77777777" w:rsidTr="00935781">
        <w:trPr>
          <w:trHeight w:val="300"/>
        </w:trPr>
        <w:tc>
          <w:tcPr>
            <w:tcW w:w="2704" w:type="dxa"/>
            <w:gridSpan w:val="2"/>
          </w:tcPr>
          <w:p w14:paraId="72B7DA52" w14:textId="1FAACBA5" w:rsidR="009D108D" w:rsidRPr="00A23DC9" w:rsidRDefault="009D108D" w:rsidP="0093578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Default="009D108D" w:rsidP="00935781">
            <w:pPr>
              <w:rPr>
                <w:kern w:val="2"/>
                <w:szCs w:val="24"/>
              </w:rPr>
            </w:pPr>
            <w:r w:rsidRPr="00341D70">
              <w:rPr>
                <w:kern w:val="2"/>
                <w:szCs w:val="24"/>
              </w:rPr>
              <w:t>5.3.1. dėl PVM tarifo pasikeitimo;</w:t>
            </w:r>
          </w:p>
          <w:p w14:paraId="7D842ADF" w14:textId="43393126" w:rsidR="009D108D" w:rsidRDefault="009D108D" w:rsidP="000C2CEC">
            <w:pPr>
              <w:rPr>
                <w:color w:val="FF0000"/>
                <w:kern w:val="2"/>
              </w:rPr>
            </w:pPr>
          </w:p>
        </w:tc>
      </w:tr>
      <w:tr w:rsidR="009D108D" w14:paraId="7DF7DF68" w14:textId="77777777" w:rsidTr="00935781">
        <w:trPr>
          <w:trHeight w:val="300"/>
        </w:trPr>
        <w:tc>
          <w:tcPr>
            <w:tcW w:w="2704" w:type="dxa"/>
            <w:gridSpan w:val="2"/>
          </w:tcPr>
          <w:p w14:paraId="52BDBE32" w14:textId="77777777" w:rsidR="009D108D" w:rsidRDefault="009D108D" w:rsidP="00935781">
            <w:pPr>
              <w:rPr>
                <w:b/>
                <w:bCs/>
                <w:kern w:val="2"/>
                <w:szCs w:val="24"/>
              </w:rPr>
            </w:pPr>
            <w:r>
              <w:rPr>
                <w:b/>
                <w:bCs/>
                <w:kern w:val="2"/>
                <w:szCs w:val="24"/>
              </w:rPr>
              <w:t>5.3.1. Sutarties kainos / įkainių peržiūra dėl PVM tarifo pasikeitimo</w:t>
            </w:r>
          </w:p>
        </w:tc>
        <w:tc>
          <w:tcPr>
            <w:tcW w:w="6831" w:type="dxa"/>
            <w:gridSpan w:val="2"/>
          </w:tcPr>
          <w:p w14:paraId="2802F911" w14:textId="5E4B7417" w:rsidR="00C34E09" w:rsidRPr="00C34E09" w:rsidRDefault="00C34E09" w:rsidP="000C2CEC">
            <w:pPr>
              <w:jc w:val="both"/>
              <w:rPr>
                <w:kern w:val="2"/>
                <w:szCs w:val="24"/>
              </w:rPr>
            </w:pPr>
            <w:r w:rsidRPr="00C34E0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F1CC680" w14:textId="7CB55827" w:rsidR="009D108D" w:rsidRPr="00905B6F" w:rsidRDefault="00C34E09" w:rsidP="000C2CEC">
            <w:pPr>
              <w:jc w:val="both"/>
              <w:rPr>
                <w:color w:val="FF0000"/>
                <w:kern w:val="2"/>
              </w:rPr>
            </w:pPr>
            <w:r w:rsidRPr="00C34E09">
              <w:rPr>
                <w:kern w:val="2"/>
                <w:szCs w:val="24"/>
              </w:rPr>
              <w:lastRenderedPageBreak/>
              <w:t>Perskaičiuota Sutarties kaina įforminam</w:t>
            </w:r>
            <w:r>
              <w:rPr>
                <w:kern w:val="2"/>
                <w:szCs w:val="24"/>
              </w:rPr>
              <w:t>a</w:t>
            </w:r>
            <w:r w:rsidRPr="00C34E09">
              <w:rPr>
                <w:kern w:val="2"/>
                <w:szCs w:val="24"/>
              </w:rPr>
              <w:t xml:space="preserve"> Susitarimu ir turi būti taikomi nuo naujo PVM įvedimo datos (nepriklausomai nuo to, kada pasirašytas Susitarimas).</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C34E09" w14:paraId="75D2D8BF" w14:textId="77777777" w:rsidTr="00935781">
        <w:trPr>
          <w:trHeight w:val="300"/>
        </w:trPr>
        <w:tc>
          <w:tcPr>
            <w:tcW w:w="2704" w:type="dxa"/>
            <w:gridSpan w:val="2"/>
          </w:tcPr>
          <w:p w14:paraId="39369FCA" w14:textId="77777777" w:rsidR="00C34E09" w:rsidRDefault="00C34E09" w:rsidP="00C34E09">
            <w:pPr>
              <w:rPr>
                <w:b/>
                <w:bCs/>
                <w:kern w:val="2"/>
                <w:szCs w:val="24"/>
              </w:rPr>
            </w:pPr>
            <w:r>
              <w:rPr>
                <w:b/>
                <w:bCs/>
                <w:kern w:val="2"/>
                <w:szCs w:val="24"/>
              </w:rPr>
              <w:t>5.3.3. Sutarties kainos / įkainių peržiūra dėl kainų lygio pokyčio</w:t>
            </w:r>
          </w:p>
          <w:p w14:paraId="7F9CCF69" w14:textId="77777777" w:rsidR="00C34E09" w:rsidRDefault="00C34E09" w:rsidP="00C34E09">
            <w:pPr>
              <w:rPr>
                <w:color w:val="4472C4"/>
                <w:kern w:val="2"/>
                <w:szCs w:val="24"/>
              </w:rPr>
            </w:pPr>
          </w:p>
          <w:p w14:paraId="541DD880" w14:textId="77777777" w:rsidR="00C34E09" w:rsidRDefault="00C34E09" w:rsidP="00C34E09">
            <w:pPr>
              <w:rPr>
                <w:b/>
                <w:bCs/>
                <w:kern w:val="2"/>
                <w:szCs w:val="24"/>
              </w:rPr>
            </w:pPr>
          </w:p>
        </w:tc>
        <w:tc>
          <w:tcPr>
            <w:tcW w:w="6831" w:type="dxa"/>
            <w:gridSpan w:val="2"/>
          </w:tcPr>
          <w:p w14:paraId="3DCDF6D7" w14:textId="77777777" w:rsidR="00C34E09" w:rsidRDefault="00C34E09" w:rsidP="00C34E09">
            <w:pPr>
              <w:rPr>
                <w:kern w:val="2"/>
                <w:szCs w:val="24"/>
              </w:rPr>
            </w:pPr>
            <w:r>
              <w:rPr>
                <w:kern w:val="2"/>
                <w:szCs w:val="24"/>
              </w:rPr>
              <w:t>Netaikoma</w:t>
            </w:r>
          </w:p>
          <w:p w14:paraId="18079459" w14:textId="77777777" w:rsidR="00C34E09" w:rsidRDefault="00C34E09" w:rsidP="00C34E09">
            <w:pPr>
              <w:rPr>
                <w:kern w:val="2"/>
                <w:szCs w:val="24"/>
              </w:rPr>
            </w:pPr>
          </w:p>
        </w:tc>
      </w:tr>
      <w:tr w:rsidR="00C34E09" w14:paraId="62702E92" w14:textId="77777777" w:rsidTr="00935781">
        <w:trPr>
          <w:trHeight w:val="300"/>
        </w:trPr>
        <w:tc>
          <w:tcPr>
            <w:tcW w:w="2704" w:type="dxa"/>
            <w:gridSpan w:val="2"/>
          </w:tcPr>
          <w:p w14:paraId="45FA3968" w14:textId="21836E26" w:rsidR="00C34E09" w:rsidRDefault="00C34E09" w:rsidP="00C34E0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256BB0" w14:textId="77777777" w:rsidR="00C34E09" w:rsidRDefault="00C34E09" w:rsidP="00C34E09">
            <w:pPr>
              <w:rPr>
                <w:kern w:val="2"/>
                <w:szCs w:val="24"/>
              </w:rPr>
            </w:pPr>
            <w:r>
              <w:rPr>
                <w:kern w:val="2"/>
                <w:szCs w:val="24"/>
              </w:rPr>
              <w:t>Netaikoma</w:t>
            </w:r>
          </w:p>
          <w:p w14:paraId="18A12E82" w14:textId="77777777" w:rsidR="00C34E09" w:rsidRDefault="00C34E09" w:rsidP="00C34E09">
            <w:pPr>
              <w:rPr>
                <w:kern w:val="2"/>
                <w:szCs w:val="24"/>
              </w:rPr>
            </w:pPr>
          </w:p>
          <w:p w14:paraId="2B792AEA" w14:textId="77777777" w:rsidR="00C34E09" w:rsidRDefault="00C34E09" w:rsidP="00C34E09">
            <w:pPr>
              <w:rPr>
                <w:kern w:val="2"/>
                <w:szCs w:val="24"/>
              </w:rPr>
            </w:pP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E4D3EA4" w:rsidR="00905B6F" w:rsidRPr="009D55CE" w:rsidRDefault="00905B6F" w:rsidP="00314A19">
            <w:pPr>
              <w:jc w:val="both"/>
              <w:rPr>
                <w:kern w:val="2"/>
                <w:szCs w:val="24"/>
              </w:rPr>
            </w:pPr>
            <w:r w:rsidRPr="009D55CE">
              <w:rPr>
                <w:kern w:val="2"/>
                <w:szCs w:val="24"/>
              </w:rPr>
              <w:t xml:space="preserve">Pirkėjas atsiskaito su Tiekėju ne vėliau kaip per </w:t>
            </w:r>
            <w:r w:rsidR="00C34E09" w:rsidRPr="009D55CE">
              <w:rPr>
                <w:kern w:val="2"/>
                <w:szCs w:val="24"/>
              </w:rPr>
              <w:t xml:space="preserve">30 (trisdešimt) </w:t>
            </w:r>
            <w:r w:rsidRPr="009D55CE">
              <w:rPr>
                <w:kern w:val="2"/>
                <w:szCs w:val="24"/>
              </w:rPr>
              <w:t>dienų nuo Sąskaitos gavimo dienos.</w:t>
            </w:r>
          </w:p>
          <w:p w14:paraId="302BEE7E" w14:textId="77777777" w:rsidR="00905B6F" w:rsidRDefault="00905B6F" w:rsidP="00314A19">
            <w:pPr>
              <w:jc w:val="both"/>
              <w:rPr>
                <w:kern w:val="2"/>
                <w:szCs w:val="24"/>
              </w:rPr>
            </w:pPr>
          </w:p>
          <w:p w14:paraId="38AE8174" w14:textId="1AC1D331" w:rsidR="00905B6F" w:rsidRDefault="00905B6F" w:rsidP="00314A19">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 xml:space="preserve"> </w:t>
            </w:r>
            <w:r w:rsidRPr="003349EB">
              <w:rPr>
                <w:kern w:val="2"/>
                <w:szCs w:val="24"/>
                <w:shd w:val="clear" w:color="auto" w:fill="FFFFFF"/>
              </w:rPr>
              <w:t>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66EE77C6" w14:textId="43338284" w:rsidR="00E776F4" w:rsidRPr="00036B7D" w:rsidRDefault="00C34E09" w:rsidP="00950C88">
            <w:pPr>
              <w:jc w:val="both"/>
              <w:rPr>
                <w:kern w:val="2"/>
                <w:szCs w:val="24"/>
              </w:rPr>
            </w:pPr>
            <w:r w:rsidRPr="00036B7D">
              <w:rPr>
                <w:kern w:val="2"/>
                <w:szCs w:val="24"/>
              </w:rPr>
              <w:t>Prek</w:t>
            </w:r>
            <w:r w:rsidR="00950C88" w:rsidRPr="00036B7D">
              <w:rPr>
                <w:kern w:val="2"/>
                <w:szCs w:val="24"/>
              </w:rPr>
              <w:t>ei</w:t>
            </w:r>
            <w:r w:rsidRPr="00036B7D">
              <w:rPr>
                <w:kern w:val="2"/>
                <w:szCs w:val="24"/>
              </w:rPr>
              <w:t xml:space="preserve"> nustatomas Tiekėjo pasiūlytas arba Prekių gamintojo taikomas Garantinis terminas, tačiau bet kokiu atveju ne trumpesnis kaip </w:t>
            </w:r>
            <w:r w:rsidR="0093662A" w:rsidRPr="00036B7D">
              <w:rPr>
                <w:kern w:val="2"/>
                <w:szCs w:val="24"/>
              </w:rPr>
              <w:t>24</w:t>
            </w:r>
            <w:r w:rsidRPr="00036B7D">
              <w:rPr>
                <w:kern w:val="2"/>
                <w:szCs w:val="24"/>
              </w:rPr>
              <w:t xml:space="preserve"> mėnesiai</w:t>
            </w:r>
            <w:r w:rsidR="0093662A" w:rsidRPr="00036B7D">
              <w:rPr>
                <w:kern w:val="2"/>
                <w:szCs w:val="24"/>
              </w:rPr>
              <w:t>( arba 1</w:t>
            </w:r>
            <w:r w:rsidR="00B52469">
              <w:rPr>
                <w:kern w:val="2"/>
                <w:szCs w:val="24"/>
              </w:rPr>
              <w:t>5</w:t>
            </w:r>
            <w:r w:rsidR="0093662A" w:rsidRPr="00036B7D">
              <w:rPr>
                <w:kern w:val="2"/>
                <w:szCs w:val="24"/>
              </w:rPr>
              <w:t>0 000 km.)</w:t>
            </w:r>
            <w:r w:rsidRPr="00036B7D">
              <w:rPr>
                <w:kern w:val="2"/>
                <w:szCs w:val="24"/>
              </w:rPr>
              <w:t>. Garantinis terminas, skaičiuojamas nuo Prekių perdavimo–priėmimo akto ar Sąskaitos (kai Prekių 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t>6.2. Garantinė priežiūra</w:t>
            </w:r>
          </w:p>
        </w:tc>
        <w:tc>
          <w:tcPr>
            <w:tcW w:w="6831" w:type="dxa"/>
            <w:gridSpan w:val="2"/>
          </w:tcPr>
          <w:p w14:paraId="60211018" w14:textId="69B898FD" w:rsidR="00905B6F" w:rsidRPr="00036B7D" w:rsidRDefault="0057331B" w:rsidP="003569CC">
            <w:pPr>
              <w:spacing w:line="254" w:lineRule="auto"/>
              <w:jc w:val="both"/>
              <w:rPr>
                <w:szCs w:val="24"/>
              </w:rPr>
            </w:pPr>
            <w:r w:rsidRPr="00036B7D">
              <w:rPr>
                <w:szCs w:val="24"/>
              </w:rPr>
              <w:t xml:space="preserve">Garantinio termino laikotarpiu Tiekėjas, gavęs pranešimą apie Prekės trūkumus, turi pašalinti trūkumus </w:t>
            </w:r>
            <w:r w:rsidRPr="00036B7D">
              <w:rPr>
                <w:b/>
                <w:bCs/>
                <w:szCs w:val="24"/>
              </w:rPr>
              <w:t>ne vėliau kaip</w:t>
            </w:r>
            <w:r w:rsidRPr="00036B7D">
              <w:rPr>
                <w:szCs w:val="24"/>
              </w:rPr>
              <w:t xml:space="preserve"> </w:t>
            </w:r>
            <w:r w:rsidRPr="00036B7D">
              <w:rPr>
                <w:b/>
                <w:bCs/>
                <w:szCs w:val="24"/>
              </w:rPr>
              <w:t xml:space="preserve">per 5 (penkias) darbo dienas </w:t>
            </w:r>
            <w:r w:rsidRPr="00036B7D">
              <w:rPr>
                <w:szCs w:val="24"/>
              </w:rPr>
              <w:t xml:space="preserve">nuo prekės pristatymo į garantinio aptarnavimo servisą. </w:t>
            </w:r>
          </w:p>
          <w:p w14:paraId="6F73554A" w14:textId="4863C957" w:rsidR="00905B6F" w:rsidRPr="00036B7D" w:rsidRDefault="00905B6F" w:rsidP="003569CC">
            <w:pPr>
              <w:jc w:val="both"/>
              <w:rPr>
                <w:kern w:val="2"/>
                <w:szCs w:val="24"/>
              </w:rPr>
            </w:pPr>
            <w:r w:rsidRPr="00036B7D">
              <w:rPr>
                <w:kern w:val="2"/>
                <w:szCs w:val="24"/>
              </w:rPr>
              <w:t xml:space="preserve">Prekių trūkumų nustatymo bei šalinimo tvarka nustatyta </w:t>
            </w:r>
            <w:r w:rsidR="00D97285" w:rsidRPr="00036B7D">
              <w:rPr>
                <w:kern w:val="2"/>
                <w:szCs w:val="24"/>
              </w:rPr>
              <w:t xml:space="preserve">Sutarties </w:t>
            </w:r>
            <w:r w:rsidRPr="00036B7D">
              <w:rPr>
                <w:kern w:val="2"/>
                <w:szCs w:val="24"/>
              </w:rPr>
              <w:t>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6DFD2C91" w14:textId="495CC026" w:rsidR="001326EC" w:rsidRPr="00CA0496" w:rsidRDefault="00CA0496" w:rsidP="00CA0496">
            <w:pPr>
              <w:jc w:val="both"/>
              <w:rPr>
                <w:kern w:val="2"/>
                <w:szCs w:val="24"/>
              </w:rPr>
            </w:pPr>
            <w:r w:rsidRPr="00CA0496">
              <w:rPr>
                <w:kern w:val="2"/>
                <w:szCs w:val="24"/>
              </w:rPr>
              <w:t>Sutarties vykdymui subtiekėjai ir (ar) specialistai nepasitelkiami</w:t>
            </w:r>
            <w:r w:rsidR="001326EC">
              <w:rPr>
                <w:kern w:val="2"/>
                <w:szCs w:val="24"/>
              </w:rPr>
              <w:t>.</w:t>
            </w:r>
          </w:p>
          <w:p w14:paraId="3330BB03" w14:textId="4C2A9F77" w:rsidR="001326EC" w:rsidRPr="00CA0496" w:rsidRDefault="001326EC" w:rsidP="00CA0496">
            <w:pPr>
              <w:jc w:val="both"/>
              <w:rPr>
                <w:color w:val="ED0000"/>
                <w:kern w:val="2"/>
                <w:szCs w:val="24"/>
              </w:rPr>
            </w:pPr>
            <w:r w:rsidRPr="00CA0496">
              <w:rPr>
                <w:color w:val="ED0000"/>
                <w:kern w:val="2"/>
                <w:szCs w:val="24"/>
              </w:rPr>
              <w:t>A</w:t>
            </w:r>
            <w:r w:rsidR="00CA0496" w:rsidRPr="00CA0496">
              <w:rPr>
                <w:color w:val="ED0000"/>
                <w:kern w:val="2"/>
                <w:szCs w:val="24"/>
              </w:rPr>
              <w:t>rba</w:t>
            </w:r>
          </w:p>
          <w:p w14:paraId="1A3EB51E" w14:textId="64247A39" w:rsidR="006E78DE" w:rsidRPr="00AE7866" w:rsidRDefault="00CA0496" w:rsidP="00CA0496">
            <w:pPr>
              <w:rPr>
                <w:kern w:val="2"/>
                <w:szCs w:val="24"/>
              </w:rPr>
            </w:pPr>
            <w:r w:rsidRPr="00CA0496">
              <w:rPr>
                <w:kern w:val="2"/>
                <w:szCs w:val="24"/>
              </w:rPr>
              <w:t>Sutarties vykdymui pasitelkiami subtiekėjai ir (ar) specialistai</w:t>
            </w:r>
            <w:r w:rsidR="00486A4A">
              <w:rPr>
                <w:kern w:val="2"/>
                <w:szCs w:val="24"/>
              </w:rPr>
              <w:t xml:space="preserve"> nurodyti sutarties priede Nr. 2 Pasiūlymas.</w:t>
            </w: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t>8.1. Prievolių pagal Sutartį įvykdymo užtikrinimas</w:t>
            </w:r>
          </w:p>
        </w:tc>
        <w:tc>
          <w:tcPr>
            <w:tcW w:w="6831" w:type="dxa"/>
            <w:gridSpan w:val="2"/>
          </w:tcPr>
          <w:p w14:paraId="05E1E084" w14:textId="12A5EFC1" w:rsidR="00905B6F" w:rsidRDefault="00CA0496" w:rsidP="00905B6F">
            <w:pPr>
              <w:rPr>
                <w:kern w:val="2"/>
                <w:szCs w:val="24"/>
              </w:rPr>
            </w:pPr>
            <w:r w:rsidRPr="00CA0496">
              <w:rPr>
                <w:kern w:val="2"/>
                <w:szCs w:val="24"/>
              </w:rPr>
              <w:t>Prievolių pagal Sutartį įvykdymas užtikrinamas: Netesybomis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lastRenderedPageBreak/>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617122" w14:paraId="3F243E78" w14:textId="77777777" w:rsidTr="00935781">
        <w:trPr>
          <w:trHeight w:val="300"/>
        </w:trPr>
        <w:tc>
          <w:tcPr>
            <w:tcW w:w="2704" w:type="dxa"/>
            <w:gridSpan w:val="2"/>
          </w:tcPr>
          <w:p w14:paraId="3FF5E408" w14:textId="77777777" w:rsidR="00617122" w:rsidRDefault="00617122" w:rsidP="00617122">
            <w:pPr>
              <w:rPr>
                <w:b/>
                <w:bCs/>
                <w:kern w:val="2"/>
                <w:szCs w:val="24"/>
              </w:rPr>
            </w:pPr>
            <w:r>
              <w:rPr>
                <w:b/>
                <w:bCs/>
                <w:kern w:val="2"/>
                <w:szCs w:val="24"/>
              </w:rPr>
              <w:t>9.1. Pirkėjui taikomos netesybos už mokėjimų pagal Sutartį vėlavimą</w:t>
            </w:r>
          </w:p>
        </w:tc>
        <w:tc>
          <w:tcPr>
            <w:tcW w:w="6831" w:type="dxa"/>
            <w:gridSpan w:val="2"/>
          </w:tcPr>
          <w:p w14:paraId="4477B33F" w14:textId="49809E2B" w:rsidR="00617122" w:rsidRPr="00275476" w:rsidRDefault="00617122" w:rsidP="0061712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31F0">
              <w:rPr>
                <w:kern w:val="2"/>
                <w:szCs w:val="24"/>
              </w:rPr>
              <w:t xml:space="preserve">0,03 (trys šimtosios) procento dydžio delspinigius nuo neapmokėtos sumos be PVM už kiekvieną vėlavimo dieną </w:t>
            </w:r>
          </w:p>
        </w:tc>
      </w:tr>
      <w:tr w:rsidR="00617122" w14:paraId="15C30B3F" w14:textId="77777777" w:rsidTr="00935781">
        <w:trPr>
          <w:trHeight w:val="300"/>
        </w:trPr>
        <w:tc>
          <w:tcPr>
            <w:tcW w:w="2704" w:type="dxa"/>
            <w:gridSpan w:val="2"/>
          </w:tcPr>
          <w:p w14:paraId="6C7D5F7A" w14:textId="77777777" w:rsidR="00617122" w:rsidRDefault="00617122" w:rsidP="00617122">
            <w:pPr>
              <w:rPr>
                <w:b/>
                <w:bCs/>
                <w:kern w:val="2"/>
                <w:szCs w:val="24"/>
              </w:rPr>
            </w:pPr>
            <w:r>
              <w:rPr>
                <w:b/>
                <w:bCs/>
                <w:kern w:val="2"/>
                <w:szCs w:val="24"/>
              </w:rPr>
              <w:t>9.2. Tiekėjui taikomos netesybos</w:t>
            </w:r>
          </w:p>
        </w:tc>
        <w:tc>
          <w:tcPr>
            <w:tcW w:w="6831" w:type="dxa"/>
            <w:gridSpan w:val="2"/>
          </w:tcPr>
          <w:p w14:paraId="590D62BF" w14:textId="77777777" w:rsidR="00617122" w:rsidRDefault="00617122" w:rsidP="00533488">
            <w:pPr>
              <w:jc w:val="both"/>
              <w:rPr>
                <w:kern w:val="2"/>
                <w:szCs w:val="24"/>
              </w:rPr>
            </w:pPr>
            <w:r w:rsidRPr="007E6CBB">
              <w:rPr>
                <w:kern w:val="2"/>
                <w:szCs w:val="24"/>
              </w:rPr>
              <w:t>9</w:t>
            </w:r>
            <w:r w:rsidRPr="008803EA">
              <w:rPr>
                <w:kern w:val="2"/>
                <w:szCs w:val="24"/>
              </w:rPr>
              <w:t xml:space="preserve">.2.1. </w:t>
            </w:r>
            <w:r w:rsidRPr="007E6CBB">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1922A73" w14:textId="422C99E1" w:rsidR="00617122" w:rsidRPr="007E6CBB" w:rsidRDefault="00075B18" w:rsidP="0053348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08794C">
              <w:rPr>
                <w:szCs w:val="24"/>
                <w:lang w:val="lt"/>
              </w:rPr>
              <w:t>Pirkėjas nuo kitos nei nustatytas terminas dienos Tiekėjui skaičiuoja 0,0</w:t>
            </w:r>
            <w:r w:rsidR="00533488" w:rsidRPr="0008794C">
              <w:rPr>
                <w:szCs w:val="24"/>
                <w:lang w:val="lt"/>
              </w:rPr>
              <w:t>3</w:t>
            </w:r>
            <w:r w:rsidRPr="0008794C">
              <w:rPr>
                <w:szCs w:val="24"/>
                <w:lang w:val="lt"/>
              </w:rPr>
              <w:t xml:space="preserve"> (</w:t>
            </w:r>
            <w:r w:rsidR="00533488" w:rsidRPr="0008794C">
              <w:rPr>
                <w:szCs w:val="24"/>
                <w:lang w:val="lt"/>
              </w:rPr>
              <w:t>trys</w:t>
            </w:r>
            <w:r w:rsidRPr="0008794C">
              <w:rPr>
                <w:szCs w:val="24"/>
                <w:lang w:val="lt"/>
              </w:rPr>
              <w:t xml:space="preserve"> šimtosios) procento</w:t>
            </w:r>
            <w:r w:rsidR="00533488" w:rsidRPr="0008794C">
              <w:rPr>
                <w:szCs w:val="24"/>
                <w:lang w:val="lt"/>
              </w:rPr>
              <w:t xml:space="preserve"> </w:t>
            </w:r>
            <w:r w:rsidRPr="0008794C">
              <w:rPr>
                <w:szCs w:val="24"/>
                <w:lang w:val="lt"/>
              </w:rPr>
              <w:t>dydžio delspinigius už kiekvieną uždelstą dieną nuo laiku negrąžintos permokos, kainos be PVM.</w:t>
            </w:r>
          </w:p>
          <w:p w14:paraId="26A4A7B8" w14:textId="145447C3" w:rsidR="00617122" w:rsidRPr="00275476" w:rsidRDefault="00617122" w:rsidP="00533488">
            <w:pPr>
              <w:jc w:val="both"/>
              <w:rPr>
                <w:color w:val="000000"/>
                <w:kern w:val="2"/>
                <w:szCs w:val="24"/>
              </w:rPr>
            </w:pPr>
            <w:r w:rsidRPr="007E6CBB">
              <w:rPr>
                <w:kern w:val="2"/>
                <w:szCs w:val="24"/>
              </w:rPr>
              <w:t>9.2.</w:t>
            </w:r>
            <w:r w:rsidR="00075B18">
              <w:rPr>
                <w:kern w:val="2"/>
                <w:szCs w:val="24"/>
              </w:rPr>
              <w:t>3</w:t>
            </w:r>
            <w:r w:rsidRPr="007E6CBB">
              <w:rPr>
                <w:kern w:val="2"/>
                <w:szCs w:val="24"/>
              </w:rPr>
              <w:t>.</w:t>
            </w:r>
            <w:r w:rsidRPr="008803EA">
              <w:rPr>
                <w:kern w:val="2"/>
                <w:szCs w:val="24"/>
              </w:rPr>
              <w:t xml:space="preserve"> </w:t>
            </w:r>
            <w:r w:rsidRPr="007E6CBB">
              <w:rPr>
                <w:kern w:val="2"/>
                <w:szCs w:val="24"/>
              </w:rPr>
              <w:t>Tiekėjas privalo sumokėti Pirkėjui netesybas per 30 (trisdešimt) dienų nuo Pirkėjo pareikalavimo</w:t>
            </w:r>
            <w:r w:rsidR="002F3C02">
              <w:rPr>
                <w:kern w:val="2"/>
                <w:szCs w:val="24"/>
              </w:rPr>
              <w:t xml:space="preserve">, </w:t>
            </w:r>
            <w:r w:rsidR="00533488">
              <w:rPr>
                <w:color w:val="000000"/>
                <w:kern w:val="2"/>
              </w:rPr>
              <w:t xml:space="preserve">jeigu netesybų suma nėra </w:t>
            </w:r>
            <w:r w:rsidR="00533488">
              <w:t>išskaitoma iš Tiekėjui mokėtinos sumos.</w:t>
            </w: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t>9.3. Tiekėjui / Pirkėjui taikoma bauda nutraukus Sutartį dėl esminio Sutarties pažeidimo</w:t>
            </w:r>
          </w:p>
        </w:tc>
        <w:tc>
          <w:tcPr>
            <w:tcW w:w="6831" w:type="dxa"/>
            <w:gridSpan w:val="2"/>
          </w:tcPr>
          <w:p w14:paraId="1036D5E6" w14:textId="36E2C85B" w:rsidR="00905B6F" w:rsidRDefault="00617122" w:rsidP="00905B6F">
            <w:pPr>
              <w:rPr>
                <w:kern w:val="2"/>
                <w:szCs w:val="24"/>
              </w:rPr>
            </w:pPr>
            <w:r w:rsidRPr="00617122">
              <w:rPr>
                <w:kern w:val="2"/>
                <w:szCs w:val="24"/>
              </w:rPr>
              <w:t xml:space="preserve">Nutraukus Sutartį dėl esminio Sutarties pažeidimo, mokama </w:t>
            </w:r>
            <w:r>
              <w:rPr>
                <w:kern w:val="2"/>
                <w:szCs w:val="24"/>
              </w:rPr>
              <w:t>3</w:t>
            </w:r>
            <w:r w:rsidRPr="00617122">
              <w:rPr>
                <w:kern w:val="2"/>
                <w:szCs w:val="24"/>
              </w:rPr>
              <w:t>000 Eur dydžio bauda.</w:t>
            </w: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31DC53A4" w14:textId="12E1B7DE" w:rsidR="00905B6F" w:rsidRDefault="00312E18" w:rsidP="00312E18">
            <w:pPr>
              <w:rPr>
                <w:color w:val="4472C4"/>
                <w:kern w:val="2"/>
                <w:szCs w:val="24"/>
              </w:rPr>
            </w:pPr>
            <w:r w:rsidRPr="00E4047B">
              <w:rPr>
                <w:kern w:val="2"/>
                <w:szCs w:val="24"/>
              </w:rPr>
              <w:t>200 Eur (du šimtai eurų, 00 ct.)</w:t>
            </w: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9.6. Tiekėjui / Pirkėjui taikoma bauda dėl konfidencialumo reikalavimų nesilaikymo</w:t>
            </w:r>
          </w:p>
        </w:tc>
        <w:tc>
          <w:tcPr>
            <w:tcW w:w="6831" w:type="dxa"/>
            <w:gridSpan w:val="2"/>
          </w:tcPr>
          <w:p w14:paraId="4C2F5F02" w14:textId="53C62377" w:rsidR="00905B6F" w:rsidRPr="00275476" w:rsidRDefault="00617122" w:rsidP="00905B6F">
            <w:pPr>
              <w:rPr>
                <w:color w:val="4472C4"/>
                <w:kern w:val="2"/>
                <w:szCs w:val="24"/>
              </w:rPr>
            </w:pPr>
            <w:r w:rsidRPr="00617122">
              <w:rPr>
                <w:kern w:val="2"/>
                <w:szCs w:val="24"/>
              </w:rPr>
              <w:t>Netaikoma</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7DC84698" w14:textId="22E2CBEC" w:rsidR="00905B6F" w:rsidRPr="00A23DC9" w:rsidRDefault="002F138B" w:rsidP="00905B6F">
            <w:pPr>
              <w:rPr>
                <w:kern w:val="2"/>
                <w:szCs w:val="24"/>
              </w:rPr>
            </w:pPr>
            <w:r>
              <w:rPr>
                <w:kern w:val="2"/>
                <w:szCs w:val="24"/>
              </w:rPr>
              <w:lastRenderedPageBreak/>
              <w:t>Netaikoma</w:t>
            </w:r>
          </w:p>
          <w:p w14:paraId="37F38043" w14:textId="0C3A1B36" w:rsidR="00FB4648" w:rsidRPr="00A23DC9" w:rsidRDefault="00FB4648" w:rsidP="00905B6F">
            <w:pPr>
              <w:rPr>
                <w:kern w:val="2"/>
                <w:szCs w:val="24"/>
              </w:rPr>
            </w:pPr>
          </w:p>
        </w:tc>
      </w:tr>
      <w:tr w:rsidR="00905B6F" w14:paraId="540B1E91" w14:textId="77777777" w:rsidTr="00935781">
        <w:trPr>
          <w:trHeight w:val="300"/>
        </w:trPr>
        <w:tc>
          <w:tcPr>
            <w:tcW w:w="2704" w:type="dxa"/>
            <w:gridSpan w:val="2"/>
          </w:tcPr>
          <w:p w14:paraId="0C9882A0" w14:textId="77777777" w:rsidR="00905B6F" w:rsidRPr="008803EA" w:rsidRDefault="00905B6F" w:rsidP="00905B6F">
            <w:pPr>
              <w:rPr>
                <w:b/>
                <w:bCs/>
                <w:kern w:val="2"/>
                <w:szCs w:val="24"/>
              </w:rPr>
            </w:pPr>
            <w:r w:rsidRPr="008803EA">
              <w:rPr>
                <w:b/>
                <w:bCs/>
                <w:kern w:val="2"/>
                <w:szCs w:val="24"/>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08F248B6" w14:textId="77777777" w:rsidR="00617122" w:rsidRPr="00464307" w:rsidRDefault="00617122" w:rsidP="00AA5C9C">
            <w:pPr>
              <w:jc w:val="both"/>
              <w:rPr>
                <w:kern w:val="2"/>
                <w:szCs w:val="24"/>
              </w:rPr>
            </w:pPr>
            <w:r w:rsidRPr="00464307">
              <w:rPr>
                <w:kern w:val="2"/>
                <w:szCs w:val="24"/>
              </w:rPr>
              <w:t>Ši Sutartis laikoma sudaryta ir įsigalioja nuo Sutarties pasirašymo dienos (antrosios Šalies pasirašymo dieną).</w:t>
            </w:r>
          </w:p>
          <w:p w14:paraId="39BC2320" w14:textId="6FA4C6E3" w:rsidR="00905B6F" w:rsidRPr="00464307" w:rsidRDefault="00617122" w:rsidP="00AA5C9C">
            <w:pPr>
              <w:jc w:val="both"/>
              <w:rPr>
                <w:color w:val="4472C4"/>
                <w:kern w:val="2"/>
                <w:szCs w:val="24"/>
              </w:rPr>
            </w:pPr>
            <w:r w:rsidRPr="00464307">
              <w:rPr>
                <w:kern w:val="2"/>
                <w:szCs w:val="24"/>
              </w:rPr>
              <w:t>Sutartis galioja iki visiško prievolių įvykdymo, bet jos terminas negali būti ilge</w:t>
            </w:r>
            <w:r w:rsidR="008E5A39" w:rsidRPr="00464307">
              <w:rPr>
                <w:kern w:val="2"/>
                <w:szCs w:val="24"/>
              </w:rPr>
              <w:t xml:space="preserve">snis </w:t>
            </w:r>
            <w:r w:rsidR="002337CE" w:rsidRPr="00464307">
              <w:rPr>
                <w:kern w:val="2"/>
                <w:szCs w:val="24"/>
              </w:rPr>
              <w:t xml:space="preserve">kaip </w:t>
            </w:r>
            <w:r w:rsidR="00A23DC9">
              <w:rPr>
                <w:kern w:val="2"/>
                <w:szCs w:val="24"/>
              </w:rPr>
              <w:t xml:space="preserve">7 </w:t>
            </w:r>
            <w:r w:rsidR="00BD1387" w:rsidRPr="00464307">
              <w:rPr>
                <w:kern w:val="2"/>
                <w:szCs w:val="24"/>
              </w:rPr>
              <w:t xml:space="preserve">mėnesiai, </w:t>
            </w:r>
            <w:r w:rsidR="00AC10FD" w:rsidRPr="00464307">
              <w:rPr>
                <w:kern w:val="2"/>
                <w:szCs w:val="24"/>
              </w:rPr>
              <w:t xml:space="preserve">įskaitant ir </w:t>
            </w:r>
            <w:r w:rsidR="003E7235" w:rsidRPr="00464307">
              <w:rPr>
                <w:kern w:val="2"/>
                <w:szCs w:val="24"/>
              </w:rPr>
              <w:t>P</w:t>
            </w:r>
            <w:r w:rsidR="00AC10FD" w:rsidRPr="00464307">
              <w:rPr>
                <w:kern w:val="2"/>
                <w:szCs w:val="24"/>
              </w:rPr>
              <w:t>rek</w:t>
            </w:r>
            <w:r w:rsidR="003E7235" w:rsidRPr="00464307">
              <w:rPr>
                <w:kern w:val="2"/>
                <w:szCs w:val="24"/>
              </w:rPr>
              <w:t>ės</w:t>
            </w:r>
            <w:r w:rsidR="00AC10FD" w:rsidRPr="00464307">
              <w:rPr>
                <w:kern w:val="2"/>
                <w:szCs w:val="24"/>
              </w:rPr>
              <w:t xml:space="preserve"> priėmimo </w:t>
            </w:r>
            <w:r w:rsidR="003E7235" w:rsidRPr="00464307">
              <w:rPr>
                <w:kern w:val="2"/>
                <w:szCs w:val="24"/>
              </w:rPr>
              <w:t>ir apmokėjimo už Prekę terminus.</w:t>
            </w:r>
            <w:r w:rsidR="0095044D" w:rsidRPr="00464307">
              <w:rPr>
                <w:kern w:val="2"/>
                <w:szCs w:val="24"/>
              </w:rPr>
              <w:t xml:space="preserve"> </w:t>
            </w: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3D214144" w14:textId="5D052D1B" w:rsidR="00905B6F" w:rsidRPr="006D71CB" w:rsidRDefault="00617122" w:rsidP="00C44C45">
            <w:pPr>
              <w:rPr>
                <w:kern w:val="2"/>
                <w:szCs w:val="24"/>
              </w:rPr>
            </w:pPr>
            <w:r w:rsidRPr="00617122">
              <w:rPr>
                <w:kern w:val="2"/>
                <w:szCs w:val="24"/>
              </w:rPr>
              <w:t>Sutartis gali būti nutraukiama rašytiniu Šalių susitarimu arba vienašališkai, Bendrosiose sąlygose nustatyta tvarka.</w:t>
            </w:r>
          </w:p>
        </w:tc>
      </w:tr>
      <w:tr w:rsidR="00905B6F" w14:paraId="7FFE0740" w14:textId="77777777" w:rsidTr="00935781">
        <w:trPr>
          <w:trHeight w:val="300"/>
        </w:trPr>
        <w:tc>
          <w:tcPr>
            <w:tcW w:w="2532" w:type="dxa"/>
          </w:tcPr>
          <w:p w14:paraId="65B41818" w14:textId="77777777" w:rsidR="00905B6F" w:rsidRDefault="00905B6F" w:rsidP="00905B6F">
            <w:pPr>
              <w:rPr>
                <w:b/>
                <w:bCs/>
                <w:kern w:val="2"/>
                <w:szCs w:val="24"/>
              </w:rPr>
            </w:pPr>
            <w:r>
              <w:rPr>
                <w:b/>
                <w:bCs/>
                <w:kern w:val="2"/>
                <w:szCs w:val="24"/>
              </w:rPr>
              <w:t>11.2. Esminiai Sutarties pažeidimai</w:t>
            </w:r>
          </w:p>
          <w:p w14:paraId="490D36EC" w14:textId="77777777" w:rsidR="00905B6F" w:rsidRDefault="00905B6F" w:rsidP="00905B6F">
            <w:pPr>
              <w:rPr>
                <w:b/>
                <w:bCs/>
                <w:kern w:val="2"/>
                <w:szCs w:val="24"/>
              </w:rPr>
            </w:pPr>
          </w:p>
        </w:tc>
        <w:tc>
          <w:tcPr>
            <w:tcW w:w="7003" w:type="dxa"/>
            <w:gridSpan w:val="3"/>
          </w:tcPr>
          <w:p w14:paraId="401ED3F3" w14:textId="77777777" w:rsidR="00617122" w:rsidRPr="00BC4626" w:rsidRDefault="00617122" w:rsidP="00AA5C9C">
            <w:pPr>
              <w:jc w:val="both"/>
              <w:rPr>
                <w:kern w:val="2"/>
                <w:szCs w:val="24"/>
              </w:rPr>
            </w:pPr>
            <w:r w:rsidRPr="00BC4626">
              <w:rPr>
                <w:kern w:val="2"/>
                <w:szCs w:val="24"/>
              </w:rPr>
              <w:t>11.2.1. jeigu Tiekėjas nevykdo prisiimtų įsipareigojimų už Sutartyje nustatytą Sutarties kainą;</w:t>
            </w:r>
          </w:p>
          <w:p w14:paraId="79B5E8A4" w14:textId="54B4392A" w:rsidR="00617122" w:rsidRPr="00BC4626" w:rsidRDefault="00617122" w:rsidP="00AA5C9C">
            <w:pPr>
              <w:jc w:val="both"/>
              <w:rPr>
                <w:kern w:val="2"/>
                <w:szCs w:val="24"/>
              </w:rPr>
            </w:pPr>
            <w:r w:rsidRPr="00BC4626">
              <w:rPr>
                <w:kern w:val="2"/>
                <w:szCs w:val="24"/>
              </w:rPr>
              <w:t>11.2.2. jeigu Tiekėjas pažeidžia Prekių pristatymo terminus ir priskaičiuotų netesybų už vėlavimą suma viršija 20 (dvidešimt) proc. Pradinės sutarties vertės;</w:t>
            </w:r>
          </w:p>
          <w:p w14:paraId="52AAD3D6" w14:textId="625BCD25" w:rsidR="00617122" w:rsidRPr="00BC4626" w:rsidRDefault="00617122" w:rsidP="00AA5C9C">
            <w:pPr>
              <w:jc w:val="both"/>
              <w:rPr>
                <w:kern w:val="2"/>
                <w:szCs w:val="24"/>
              </w:rPr>
            </w:pPr>
            <w:r w:rsidRPr="00BC4626">
              <w:rPr>
                <w:kern w:val="2"/>
                <w:szCs w:val="24"/>
              </w:rPr>
              <w:t>11.2.3. Tiekėjas pažeidžia Prekių pristatymo terminus ir dėl Prekių pristatymo vėlavimo Prekės tampa nebereikalingos;</w:t>
            </w:r>
          </w:p>
          <w:p w14:paraId="7E8DA71C" w14:textId="232AD40C" w:rsidR="00617122" w:rsidRPr="00BC4626" w:rsidRDefault="00617122" w:rsidP="00AA5C9C">
            <w:pPr>
              <w:jc w:val="both"/>
              <w:rPr>
                <w:kern w:val="2"/>
                <w:szCs w:val="24"/>
              </w:rPr>
            </w:pPr>
            <w:r w:rsidRPr="00BC4626">
              <w:rPr>
                <w:kern w:val="2"/>
                <w:szCs w:val="24"/>
              </w:rPr>
              <w:t>11.2.4. Tiekėjas daugiau kaip 2 (du) kartus pristato Prekes, kurios neatitinka Sutartyje ir (ar) Įstatymuose nustatytų reikalavimų Prekėms;</w:t>
            </w:r>
          </w:p>
          <w:p w14:paraId="1B50CC5E" w14:textId="02F5BACA" w:rsidR="00617122" w:rsidRPr="00BC4626" w:rsidRDefault="00617122" w:rsidP="00AA5C9C">
            <w:pPr>
              <w:jc w:val="both"/>
              <w:rPr>
                <w:kern w:val="2"/>
                <w:szCs w:val="24"/>
              </w:rPr>
            </w:pPr>
            <w:r w:rsidRPr="00BC4626">
              <w:rPr>
                <w:kern w:val="2"/>
                <w:szCs w:val="24"/>
              </w:rPr>
              <w:t>11.2.5. Tiekėjas pažeidžia šios Sutarties nuostatas, reglamentuojančias konkurenciją, intelektinės nuosavybės ar konfidencialios informacijos valdymą;</w:t>
            </w:r>
          </w:p>
          <w:p w14:paraId="221E505F" w14:textId="59CE0AF5" w:rsidR="00905B6F" w:rsidRDefault="00617122" w:rsidP="00AA5C9C">
            <w:pPr>
              <w:spacing w:line="257" w:lineRule="auto"/>
              <w:jc w:val="both"/>
              <w:rPr>
                <w:rFonts w:eastAsia="Arial"/>
                <w:color w:val="FF0000"/>
                <w:kern w:val="2"/>
                <w:szCs w:val="24"/>
              </w:rPr>
            </w:pPr>
            <w:r w:rsidRPr="00284940">
              <w:rPr>
                <w:kern w:val="2"/>
                <w:szCs w:val="24"/>
              </w:rPr>
              <w:t>11.2.6. Tiekėjas pažeidžia Bendrųjų sąlygų nuostatas dėl Sutarties vykdymui pasitelkiamų naujų subtiekėjų ir (ar specialistų) / esamų subtiekėjų ir (ar) specialistų keitimo.</w:t>
            </w:r>
          </w:p>
        </w:tc>
      </w:tr>
      <w:tr w:rsidR="00905B6F" w14:paraId="11B172FE" w14:textId="77777777" w:rsidTr="00935781">
        <w:trPr>
          <w:trHeight w:val="300"/>
        </w:trPr>
        <w:tc>
          <w:tcPr>
            <w:tcW w:w="9535" w:type="dxa"/>
            <w:gridSpan w:val="4"/>
          </w:tcPr>
          <w:p w14:paraId="4F693209" w14:textId="77777777" w:rsidR="00905B6F" w:rsidRDefault="00905B6F" w:rsidP="00905B6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Default="00905B6F" w:rsidP="00905B6F">
            <w:pPr>
              <w:rPr>
                <w:b/>
                <w:bCs/>
                <w:kern w:val="2"/>
                <w:szCs w:val="24"/>
              </w:rPr>
            </w:pPr>
            <w:r>
              <w:rPr>
                <w:b/>
                <w:bCs/>
                <w:kern w:val="2"/>
                <w:szCs w:val="24"/>
              </w:rPr>
              <w:t>12.1. Aplinkosauginių kriterijų nustatymo teisinis pagrindas</w:t>
            </w:r>
          </w:p>
        </w:tc>
        <w:tc>
          <w:tcPr>
            <w:tcW w:w="7003" w:type="dxa"/>
            <w:gridSpan w:val="3"/>
          </w:tcPr>
          <w:p w14:paraId="6790E457" w14:textId="4E3497E0" w:rsidR="00080323" w:rsidRPr="00080323" w:rsidRDefault="00080323" w:rsidP="00080323">
            <w:pPr>
              <w:jc w:val="both"/>
              <w:rPr>
                <w:kern w:val="2"/>
                <w:szCs w:val="24"/>
              </w:rPr>
            </w:pPr>
            <w:r w:rsidRPr="00080323">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D70EBE">
              <w:rPr>
                <w:kern w:val="2"/>
                <w:szCs w:val="24"/>
              </w:rPr>
              <w:t xml:space="preserve"> 4.1</w:t>
            </w:r>
            <w:r w:rsidR="00440078">
              <w:rPr>
                <w:kern w:val="2"/>
                <w:szCs w:val="24"/>
              </w:rPr>
              <w:t xml:space="preserve">. punktu: yra Produktų, kurių viešiesiems pirkimams </w:t>
            </w:r>
            <w:r w:rsidR="002D23FE">
              <w:rPr>
                <w:kern w:val="2"/>
                <w:szCs w:val="24"/>
              </w:rPr>
              <w:t xml:space="preserve">taikytini minimalūs aplinkos apsaugos kriterijai, sąraše, nurodytame </w:t>
            </w:r>
            <w:r w:rsidR="002D23FE" w:rsidRPr="00137FAB">
              <w:rPr>
                <w:kern w:val="2"/>
                <w:szCs w:val="24"/>
              </w:rPr>
              <w:t xml:space="preserve">Tvarkos aprašo </w:t>
            </w:r>
            <w:r w:rsidR="00082B9D" w:rsidRPr="00137FAB">
              <w:rPr>
                <w:kern w:val="2"/>
                <w:szCs w:val="24"/>
              </w:rPr>
              <w:t xml:space="preserve">1 priede (toliau – produktų </w:t>
            </w:r>
            <w:r w:rsidR="0023703E" w:rsidRPr="00137FAB">
              <w:rPr>
                <w:kern w:val="2"/>
                <w:szCs w:val="24"/>
              </w:rPr>
              <w:t>sąrašas) ir atitinka</w:t>
            </w:r>
            <w:r w:rsidR="00E127EC">
              <w:rPr>
                <w:kern w:val="2"/>
                <w:szCs w:val="24"/>
              </w:rPr>
              <w:t xml:space="preserve"> visus produktui nustatytus ir aplinkos ministro įsakymu patvirtintus minimalius </w:t>
            </w:r>
            <w:r w:rsidR="001F0256">
              <w:rPr>
                <w:kern w:val="2"/>
                <w:szCs w:val="24"/>
              </w:rPr>
              <w:t xml:space="preserve">aplinkos apsaugos kriterijus, nurodytus Tvarkos </w:t>
            </w:r>
            <w:r w:rsidR="001F0256" w:rsidRPr="00172F93">
              <w:rPr>
                <w:kern w:val="2"/>
                <w:szCs w:val="24"/>
              </w:rPr>
              <w:t>aprašo</w:t>
            </w:r>
            <w:bookmarkStart w:id="1" w:name="_Hlk190155036"/>
            <w:r w:rsidRPr="00172F93">
              <w:rPr>
                <w:kern w:val="2"/>
                <w:szCs w:val="24"/>
              </w:rPr>
              <w:t xml:space="preserve"> 2 priedo X skyriaus</w:t>
            </w:r>
            <w:bookmarkEnd w:id="1"/>
            <w:r w:rsidRPr="00172F93">
              <w:rPr>
                <w:kern w:val="2"/>
                <w:szCs w:val="24"/>
              </w:rPr>
              <w:t xml:space="preserve"> 11</w:t>
            </w:r>
            <w:r w:rsidRPr="00080323">
              <w:rPr>
                <w:kern w:val="2"/>
                <w:szCs w:val="24"/>
              </w:rPr>
              <w:t>.1.2. papunkči</w:t>
            </w:r>
            <w:r w:rsidR="004D6B69">
              <w:rPr>
                <w:kern w:val="2"/>
                <w:szCs w:val="24"/>
              </w:rPr>
              <w:t>u</w:t>
            </w:r>
            <w:r w:rsidRPr="00080323">
              <w:rPr>
                <w:kern w:val="2"/>
                <w:szCs w:val="24"/>
              </w:rPr>
              <w:t>. </w:t>
            </w:r>
          </w:p>
          <w:p w14:paraId="35534847" w14:textId="77777777" w:rsidR="00080323" w:rsidRDefault="00080323" w:rsidP="00080323">
            <w:pPr>
              <w:jc w:val="both"/>
              <w:rPr>
                <w:kern w:val="2"/>
                <w:szCs w:val="24"/>
              </w:rPr>
            </w:pPr>
            <w:r w:rsidRPr="00080323">
              <w:rPr>
                <w:kern w:val="2"/>
                <w:szCs w:val="24"/>
              </w:rPr>
              <w:t>Transporto priemonė turi atitikti ne žemesnį kaip EURO 6 standartą.</w:t>
            </w:r>
          </w:p>
          <w:p w14:paraId="78091BEE" w14:textId="50A47C01" w:rsidR="00421D50" w:rsidRPr="00080323" w:rsidRDefault="004D6B69" w:rsidP="00BE5197">
            <w:pPr>
              <w:jc w:val="both"/>
              <w:rPr>
                <w:kern w:val="2"/>
                <w:szCs w:val="24"/>
              </w:rPr>
            </w:pPr>
            <w:r w:rsidRPr="004D6B69">
              <w:rPr>
                <w:kern w:val="2"/>
                <w:szCs w:val="24"/>
              </w:rPr>
              <w:lastRenderedPageBreak/>
              <w:t xml:space="preserve">(reikalavimas nustatytas techninės </w:t>
            </w:r>
            <w:r w:rsidRPr="002C0697">
              <w:rPr>
                <w:kern w:val="2"/>
                <w:szCs w:val="24"/>
              </w:rPr>
              <w:t xml:space="preserve">specifikacijos </w:t>
            </w:r>
            <w:r w:rsidR="000F26ED">
              <w:rPr>
                <w:kern w:val="2"/>
                <w:szCs w:val="24"/>
              </w:rPr>
              <w:t>2</w:t>
            </w:r>
            <w:r w:rsidR="00D15255" w:rsidRPr="002C0697">
              <w:rPr>
                <w:kern w:val="2"/>
                <w:szCs w:val="24"/>
              </w:rPr>
              <w:t>.</w:t>
            </w:r>
            <w:r w:rsidR="000F26ED">
              <w:rPr>
                <w:kern w:val="2"/>
                <w:szCs w:val="24"/>
              </w:rPr>
              <w:t>3</w:t>
            </w:r>
            <w:r w:rsidRPr="002C0697">
              <w:rPr>
                <w:kern w:val="2"/>
                <w:szCs w:val="24"/>
              </w:rPr>
              <w:t>. punkte</w:t>
            </w:r>
            <w:r w:rsidR="00BE5197">
              <w:rPr>
                <w:kern w:val="2"/>
                <w:szCs w:val="24"/>
              </w:rPr>
              <w:t>.</w:t>
            </w:r>
            <w:r w:rsidR="00A43936">
              <w:rPr>
                <w:kern w:val="2"/>
                <w:szCs w:val="24"/>
              </w:rPr>
              <w:t xml:space="preserve"> </w:t>
            </w:r>
            <w:r w:rsidR="00BE5197" w:rsidRPr="00BE5197">
              <w:rPr>
                <w:kern w:val="2"/>
                <w:szCs w:val="24"/>
              </w:rPr>
              <w:t xml:space="preserve">Gamintojo techniniai dokumentai (transporto priemonės </w:t>
            </w:r>
            <w:r w:rsidR="00BE5197">
              <w:rPr>
                <w:kern w:val="2"/>
                <w:szCs w:val="24"/>
              </w:rPr>
              <w:t xml:space="preserve"> </w:t>
            </w:r>
            <w:r w:rsidR="00BE5197" w:rsidRPr="00BE5197">
              <w:rPr>
                <w:kern w:val="2"/>
                <w:szCs w:val="24"/>
              </w:rPr>
              <w:t>tipo</w:t>
            </w:r>
            <w:r w:rsidR="00BE5197">
              <w:rPr>
                <w:kern w:val="2"/>
                <w:szCs w:val="24"/>
              </w:rPr>
              <w:t xml:space="preserve"> </w:t>
            </w:r>
            <w:r w:rsidR="00BE5197" w:rsidRPr="00BE5197">
              <w:rPr>
                <w:kern w:val="2"/>
                <w:szCs w:val="24"/>
              </w:rPr>
              <w:t>patvirtinimo dokumentai) arba</w:t>
            </w:r>
            <w:r w:rsidR="00BE5197">
              <w:rPr>
                <w:kern w:val="2"/>
                <w:szCs w:val="24"/>
              </w:rPr>
              <w:t xml:space="preserve"> </w:t>
            </w:r>
            <w:r w:rsidR="00BE5197" w:rsidRPr="00BE5197">
              <w:rPr>
                <w:kern w:val="2"/>
                <w:szCs w:val="24"/>
              </w:rPr>
              <w:t>kiti lygiaverčiai įrodymai</w:t>
            </w:r>
            <w:r w:rsidR="00BE5197">
              <w:rPr>
                <w:kern w:val="2"/>
                <w:szCs w:val="24"/>
              </w:rPr>
              <w:t xml:space="preserve"> pateikiami </w:t>
            </w:r>
            <w:r w:rsidR="00647116">
              <w:rPr>
                <w:kern w:val="2"/>
                <w:szCs w:val="24"/>
              </w:rPr>
              <w:t>Prekės pristatymo metu.</w:t>
            </w:r>
            <w:r w:rsidRPr="002C0697">
              <w:rPr>
                <w:kern w:val="2"/>
                <w:szCs w:val="24"/>
              </w:rPr>
              <w:t>)</w:t>
            </w:r>
          </w:p>
        </w:tc>
      </w:tr>
      <w:tr w:rsidR="00C44C45" w14:paraId="202D7C1A" w14:textId="77777777" w:rsidTr="00935781">
        <w:trPr>
          <w:trHeight w:val="300"/>
        </w:trPr>
        <w:tc>
          <w:tcPr>
            <w:tcW w:w="2532" w:type="dxa"/>
          </w:tcPr>
          <w:p w14:paraId="4F8D3E4E" w14:textId="77777777" w:rsidR="00C44C45" w:rsidRDefault="00C44C45" w:rsidP="00C44C45">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B8DF644" w14:textId="6FC36FA0" w:rsidR="00C44C45" w:rsidRDefault="00617122" w:rsidP="00C44C45">
            <w:pPr>
              <w:rPr>
                <w:color w:val="008080"/>
                <w:szCs w:val="24"/>
              </w:rPr>
            </w:pPr>
            <w:r w:rsidRPr="00617122">
              <w:t>Netaikoma</w:t>
            </w:r>
          </w:p>
        </w:tc>
      </w:tr>
      <w:tr w:rsidR="00C44C45" w14:paraId="6ADDA86F" w14:textId="77777777" w:rsidTr="00935781">
        <w:trPr>
          <w:trHeight w:val="300"/>
        </w:trPr>
        <w:tc>
          <w:tcPr>
            <w:tcW w:w="2532" w:type="dxa"/>
          </w:tcPr>
          <w:p w14:paraId="0BFEAC6B" w14:textId="77777777" w:rsidR="00C44C45" w:rsidRDefault="00C44C45" w:rsidP="00C44C4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DFB04E" w14:textId="77777777" w:rsidR="00C44C45" w:rsidRDefault="0057314A" w:rsidP="0057314A">
            <w:pPr>
              <w:jc w:val="both"/>
              <w:rPr>
                <w:kern w:val="2"/>
                <w:szCs w:val="24"/>
              </w:rPr>
            </w:pPr>
            <w:r w:rsidRPr="00080323">
              <w:rPr>
                <w:kern w:val="2"/>
                <w:szCs w:val="24"/>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8E8ED20" w14:textId="0F4FDEEB" w:rsidR="002828B4" w:rsidRPr="0057314A" w:rsidRDefault="002828B4" w:rsidP="0057314A">
            <w:pPr>
              <w:jc w:val="both"/>
              <w:rPr>
                <w:kern w:val="2"/>
                <w:szCs w:val="24"/>
              </w:rPr>
            </w:pPr>
            <w:r w:rsidRPr="00080323">
              <w:rPr>
                <w:kern w:val="2"/>
                <w:szCs w:val="24"/>
              </w:rPr>
              <w:t>Nustačius, kad Tiekėjas šiame papunktyje nustatyto kriterijaus (-jų) nesilaiko, Tiekėjui taikoma Specialiųjų sąlygų 9.5 punkte nurodyto dydžio bauda.</w:t>
            </w:r>
          </w:p>
        </w:tc>
      </w:tr>
      <w:tr w:rsidR="00905B6F" w14:paraId="09C19835" w14:textId="77777777" w:rsidTr="00935781">
        <w:trPr>
          <w:trHeight w:val="300"/>
        </w:trPr>
        <w:tc>
          <w:tcPr>
            <w:tcW w:w="2532" w:type="dxa"/>
          </w:tcPr>
          <w:p w14:paraId="549392EC" w14:textId="77777777" w:rsidR="00905B6F" w:rsidRPr="001B1EF3" w:rsidRDefault="00905B6F" w:rsidP="00905B6F">
            <w:pPr>
              <w:rPr>
                <w:b/>
                <w:bCs/>
                <w:kern w:val="2"/>
                <w:szCs w:val="24"/>
              </w:rPr>
            </w:pPr>
            <w:r w:rsidRPr="001B1EF3">
              <w:rPr>
                <w:b/>
                <w:bCs/>
                <w:kern w:val="2"/>
                <w:szCs w:val="24"/>
              </w:rPr>
              <w:t xml:space="preserve">12.4. </w:t>
            </w:r>
            <w:r w:rsidRPr="001B1EF3">
              <w:rPr>
                <w:b/>
                <w:bCs/>
                <w:kern w:val="2"/>
                <w:szCs w:val="24"/>
                <w:shd w:val="clear" w:color="auto" w:fill="FFFFFF"/>
              </w:rPr>
              <w:t>Su Prekėmis susijusių paslaugų (pavyzdžiui, montavimo, apmokymo ir kitos parengimui naudoti skirtos paslaugos) teikimu susiję aplinkosauginiai k</w:t>
            </w:r>
            <w:r w:rsidRPr="001B1EF3">
              <w:rPr>
                <w:b/>
                <w:kern w:val="2"/>
                <w:szCs w:val="24"/>
                <w:shd w:val="clear" w:color="auto" w:fill="FFFFFF"/>
              </w:rPr>
              <w:t>riterijai</w:t>
            </w:r>
          </w:p>
        </w:tc>
        <w:tc>
          <w:tcPr>
            <w:tcW w:w="7003" w:type="dxa"/>
            <w:gridSpan w:val="3"/>
          </w:tcPr>
          <w:p w14:paraId="4396C2F2" w14:textId="6D7C11EA" w:rsidR="00905B6F" w:rsidRPr="001B1EF3" w:rsidRDefault="00C44C45" w:rsidP="00905B6F">
            <w:pPr>
              <w:rPr>
                <w:kern w:val="2"/>
                <w:szCs w:val="24"/>
              </w:rPr>
            </w:pPr>
            <w:r w:rsidRPr="001B1EF3">
              <w:rPr>
                <w:kern w:val="2"/>
                <w:szCs w:val="24"/>
                <w:shd w:val="clear" w:color="auto" w:fill="FFFFFF"/>
                <w:lang w:val="en-US"/>
              </w:rPr>
              <w:t>Netaikoma</w:t>
            </w:r>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17156C93" w14:textId="77777777" w:rsidTr="00935781">
        <w:trPr>
          <w:trHeight w:val="300"/>
        </w:trPr>
        <w:tc>
          <w:tcPr>
            <w:tcW w:w="2532" w:type="dxa"/>
          </w:tcPr>
          <w:p w14:paraId="1466702F" w14:textId="3F0A271E" w:rsidR="00905B6F" w:rsidRDefault="00905B6F" w:rsidP="00905B6F">
            <w:pPr>
              <w:rPr>
                <w:b/>
                <w:bCs/>
                <w:kern w:val="2"/>
                <w:szCs w:val="24"/>
              </w:rPr>
            </w:pPr>
            <w:r>
              <w:rPr>
                <w:b/>
                <w:bCs/>
                <w:kern w:val="2"/>
                <w:szCs w:val="24"/>
              </w:rPr>
              <w:t>13.</w:t>
            </w:r>
            <w:r w:rsidR="00617122">
              <w:rPr>
                <w:b/>
                <w:bCs/>
                <w:kern w:val="2"/>
                <w:szCs w:val="24"/>
              </w:rPr>
              <w:t>1</w:t>
            </w:r>
            <w:r>
              <w:rPr>
                <w:b/>
                <w:bCs/>
                <w:kern w:val="2"/>
                <w:szCs w:val="24"/>
              </w:rPr>
              <w:t>.</w:t>
            </w:r>
          </w:p>
        </w:tc>
        <w:tc>
          <w:tcPr>
            <w:tcW w:w="7003" w:type="dxa"/>
            <w:gridSpan w:val="3"/>
          </w:tcPr>
          <w:p w14:paraId="38EA7EF6" w14:textId="77777777" w:rsidR="00905B6F" w:rsidRDefault="00905B6F" w:rsidP="00905B6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78D4A862" w:rsidR="00905B6F" w:rsidRDefault="002511F5" w:rsidP="002511F5">
            <w:pPr>
              <w:rPr>
                <w:b/>
                <w:bCs/>
                <w:kern w:val="2"/>
                <w:szCs w:val="24"/>
              </w:rPr>
            </w:pPr>
            <w:r>
              <w:rPr>
                <w:b/>
                <w:bCs/>
                <w:kern w:val="2"/>
                <w:szCs w:val="24"/>
              </w:rPr>
              <w:t>Pasiūlymas</w:t>
            </w: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48759F15" w14:textId="77777777" w:rsidR="00905B6F" w:rsidRDefault="003977B0" w:rsidP="00905B6F">
            <w:pPr>
              <w:jc w:val="center"/>
              <w:rPr>
                <w:kern w:val="2"/>
                <w:szCs w:val="24"/>
              </w:rPr>
            </w:pPr>
            <w:r>
              <w:rPr>
                <w:kern w:val="2"/>
                <w:szCs w:val="24"/>
              </w:rPr>
              <w:t>Kalvarijos savivaldybės administracijos direktorius</w:t>
            </w:r>
          </w:p>
          <w:p w14:paraId="3F99CCDA" w14:textId="38D324E6" w:rsidR="003977B0" w:rsidRPr="001B1EF3" w:rsidRDefault="00854142" w:rsidP="00905B6F">
            <w:pPr>
              <w:jc w:val="center"/>
              <w:rPr>
                <w:kern w:val="2"/>
                <w:szCs w:val="24"/>
              </w:rPr>
            </w:pPr>
            <w:r>
              <w:rPr>
                <w:kern w:val="2"/>
                <w:szCs w:val="24"/>
              </w:rPr>
              <w:t>Gintaras Zavistauskas</w:t>
            </w:r>
          </w:p>
        </w:tc>
        <w:tc>
          <w:tcPr>
            <w:tcW w:w="4747" w:type="dxa"/>
          </w:tcPr>
          <w:p w14:paraId="0A548B29" w14:textId="77777777" w:rsidR="00905B6F" w:rsidRPr="001B1EF3" w:rsidRDefault="00905B6F" w:rsidP="00905B6F">
            <w:pPr>
              <w:jc w:val="center"/>
              <w:rPr>
                <w:b/>
                <w:bCs/>
                <w:kern w:val="2"/>
                <w:szCs w:val="24"/>
              </w:rPr>
            </w:pPr>
            <w:r w:rsidRPr="001B1EF3">
              <w:rPr>
                <w:kern w:val="2"/>
                <w:szCs w:val="24"/>
              </w:rPr>
              <w:t>(nurodomos atstovo pareigos, vardas, pavardė)</w:t>
            </w:r>
          </w:p>
        </w:tc>
      </w:tr>
      <w:tr w:rsidR="00905B6F" w14:paraId="1E4E861F" w14:textId="77777777" w:rsidTr="00935781">
        <w:tc>
          <w:tcPr>
            <w:tcW w:w="4788" w:type="dxa"/>
            <w:gridSpan w:val="3"/>
          </w:tcPr>
          <w:p w14:paraId="7790D9DD" w14:textId="77777777" w:rsidR="00905B6F" w:rsidRPr="001B1EF3" w:rsidRDefault="00905B6F" w:rsidP="00905B6F">
            <w:pPr>
              <w:jc w:val="center"/>
              <w:rPr>
                <w:b/>
                <w:bCs/>
                <w:kern w:val="2"/>
                <w:szCs w:val="24"/>
              </w:rPr>
            </w:pPr>
          </w:p>
          <w:p w14:paraId="0B02ED92" w14:textId="77777777" w:rsidR="00905B6F" w:rsidRPr="001B1EF3" w:rsidRDefault="00905B6F" w:rsidP="00905B6F">
            <w:pPr>
              <w:jc w:val="center"/>
              <w:rPr>
                <w:b/>
                <w:bCs/>
                <w:kern w:val="2"/>
                <w:szCs w:val="24"/>
              </w:rPr>
            </w:pPr>
            <w:r w:rsidRPr="001B1EF3">
              <w:rPr>
                <w:b/>
                <w:bCs/>
                <w:kern w:val="2"/>
                <w:szCs w:val="24"/>
              </w:rPr>
              <w:t>(parašas)</w:t>
            </w:r>
          </w:p>
          <w:p w14:paraId="3C7155A8" w14:textId="77777777" w:rsidR="00905B6F" w:rsidRPr="001B1EF3" w:rsidRDefault="00905B6F" w:rsidP="00B82E44">
            <w:pPr>
              <w:rPr>
                <w:b/>
                <w:bCs/>
                <w:kern w:val="2"/>
                <w:szCs w:val="24"/>
              </w:rPr>
            </w:pPr>
          </w:p>
        </w:tc>
        <w:tc>
          <w:tcPr>
            <w:tcW w:w="4747" w:type="dxa"/>
          </w:tcPr>
          <w:p w14:paraId="62EFE505" w14:textId="77777777" w:rsidR="00905B6F" w:rsidRPr="001B1EF3" w:rsidRDefault="00905B6F" w:rsidP="00905B6F">
            <w:pPr>
              <w:jc w:val="center"/>
              <w:rPr>
                <w:b/>
                <w:bCs/>
                <w:kern w:val="2"/>
                <w:szCs w:val="24"/>
              </w:rPr>
            </w:pPr>
          </w:p>
          <w:p w14:paraId="2831EC9A" w14:textId="77777777" w:rsidR="00905B6F" w:rsidRPr="001B1EF3" w:rsidRDefault="00905B6F" w:rsidP="00905B6F">
            <w:pPr>
              <w:jc w:val="center"/>
              <w:rPr>
                <w:b/>
                <w:bCs/>
                <w:kern w:val="2"/>
                <w:szCs w:val="24"/>
              </w:rPr>
            </w:pPr>
            <w:r w:rsidRPr="001B1EF3">
              <w:rPr>
                <w:b/>
                <w:bCs/>
                <w:kern w:val="2"/>
                <w:szCs w:val="24"/>
              </w:rPr>
              <w:t>(parašas)</w:t>
            </w:r>
          </w:p>
        </w:tc>
      </w:tr>
    </w:tbl>
    <w:p w14:paraId="2EEDEB37" w14:textId="77777777" w:rsidR="005D32B0" w:rsidRDefault="005D32B0" w:rsidP="00AE7866"/>
    <w:sectPr w:rsidR="005D32B0" w:rsidSect="0020157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2267990">
    <w:abstractNumId w:val="8"/>
  </w:num>
  <w:num w:numId="2" w16cid:durableId="1618029401">
    <w:abstractNumId w:val="6"/>
  </w:num>
  <w:num w:numId="3" w16cid:durableId="1438524860">
    <w:abstractNumId w:val="5"/>
  </w:num>
  <w:num w:numId="4" w16cid:durableId="504247552">
    <w:abstractNumId w:val="3"/>
  </w:num>
  <w:num w:numId="5" w16cid:durableId="1964578174">
    <w:abstractNumId w:val="10"/>
  </w:num>
  <w:num w:numId="6" w16cid:durableId="1576012942">
    <w:abstractNumId w:val="4"/>
  </w:num>
  <w:num w:numId="7" w16cid:durableId="994186516">
    <w:abstractNumId w:val="2"/>
  </w:num>
  <w:num w:numId="8" w16cid:durableId="32846797">
    <w:abstractNumId w:val="0"/>
  </w:num>
  <w:num w:numId="9" w16cid:durableId="42140877">
    <w:abstractNumId w:val="9"/>
  </w:num>
  <w:num w:numId="10" w16cid:durableId="1040324431">
    <w:abstractNumId w:val="1"/>
  </w:num>
  <w:num w:numId="11" w16cid:durableId="1494293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36B7D"/>
    <w:rsid w:val="00044BBA"/>
    <w:rsid w:val="0004629D"/>
    <w:rsid w:val="000560E1"/>
    <w:rsid w:val="0006282C"/>
    <w:rsid w:val="0006734B"/>
    <w:rsid w:val="00074FCE"/>
    <w:rsid w:val="00075B18"/>
    <w:rsid w:val="00080323"/>
    <w:rsid w:val="00082B9D"/>
    <w:rsid w:val="0008794C"/>
    <w:rsid w:val="000A30FE"/>
    <w:rsid w:val="000A6958"/>
    <w:rsid w:val="000A7931"/>
    <w:rsid w:val="000C2CEC"/>
    <w:rsid w:val="000C4B93"/>
    <w:rsid w:val="000F2583"/>
    <w:rsid w:val="000F26ED"/>
    <w:rsid w:val="0012599B"/>
    <w:rsid w:val="001326EC"/>
    <w:rsid w:val="00133F9B"/>
    <w:rsid w:val="00134046"/>
    <w:rsid w:val="00137FAB"/>
    <w:rsid w:val="00140368"/>
    <w:rsid w:val="0016063F"/>
    <w:rsid w:val="00172F93"/>
    <w:rsid w:val="001740AC"/>
    <w:rsid w:val="0019191B"/>
    <w:rsid w:val="001A1114"/>
    <w:rsid w:val="001B1EF3"/>
    <w:rsid w:val="001C0AD0"/>
    <w:rsid w:val="001C2CDC"/>
    <w:rsid w:val="001C3F9E"/>
    <w:rsid w:val="001F0256"/>
    <w:rsid w:val="001F40F7"/>
    <w:rsid w:val="0020157C"/>
    <w:rsid w:val="00211D5B"/>
    <w:rsid w:val="00224F01"/>
    <w:rsid w:val="00230B45"/>
    <w:rsid w:val="002337CE"/>
    <w:rsid w:val="0023703E"/>
    <w:rsid w:val="002511F5"/>
    <w:rsid w:val="00275476"/>
    <w:rsid w:val="002828B4"/>
    <w:rsid w:val="00284940"/>
    <w:rsid w:val="0028692D"/>
    <w:rsid w:val="00297DCA"/>
    <w:rsid w:val="002B1751"/>
    <w:rsid w:val="002C0697"/>
    <w:rsid w:val="002C3640"/>
    <w:rsid w:val="002D0A18"/>
    <w:rsid w:val="002D23FE"/>
    <w:rsid w:val="002D7310"/>
    <w:rsid w:val="002E2613"/>
    <w:rsid w:val="002E4758"/>
    <w:rsid w:val="002F138B"/>
    <w:rsid w:val="002F3C02"/>
    <w:rsid w:val="0030233F"/>
    <w:rsid w:val="00312E18"/>
    <w:rsid w:val="00314A19"/>
    <w:rsid w:val="00325ACC"/>
    <w:rsid w:val="003349EB"/>
    <w:rsid w:val="00335DC6"/>
    <w:rsid w:val="00341D70"/>
    <w:rsid w:val="00344BD2"/>
    <w:rsid w:val="00354C21"/>
    <w:rsid w:val="003569CC"/>
    <w:rsid w:val="003656FA"/>
    <w:rsid w:val="00372E52"/>
    <w:rsid w:val="003751F5"/>
    <w:rsid w:val="003977B0"/>
    <w:rsid w:val="003D0A85"/>
    <w:rsid w:val="003E113D"/>
    <w:rsid w:val="003E18BC"/>
    <w:rsid w:val="003E68C1"/>
    <w:rsid w:val="003E7235"/>
    <w:rsid w:val="00421D50"/>
    <w:rsid w:val="0042622A"/>
    <w:rsid w:val="00440078"/>
    <w:rsid w:val="004505F1"/>
    <w:rsid w:val="00457806"/>
    <w:rsid w:val="00464307"/>
    <w:rsid w:val="00465FFD"/>
    <w:rsid w:val="00467664"/>
    <w:rsid w:val="0048178A"/>
    <w:rsid w:val="00485784"/>
    <w:rsid w:val="00485D58"/>
    <w:rsid w:val="00486A4A"/>
    <w:rsid w:val="00492F77"/>
    <w:rsid w:val="004951F1"/>
    <w:rsid w:val="004D0C7C"/>
    <w:rsid w:val="004D3C06"/>
    <w:rsid w:val="004D6B69"/>
    <w:rsid w:val="004D6CCD"/>
    <w:rsid w:val="004D7465"/>
    <w:rsid w:val="00525528"/>
    <w:rsid w:val="0052566C"/>
    <w:rsid w:val="00533488"/>
    <w:rsid w:val="00543910"/>
    <w:rsid w:val="0057075E"/>
    <w:rsid w:val="0057314A"/>
    <w:rsid w:val="0057331B"/>
    <w:rsid w:val="005973E0"/>
    <w:rsid w:val="005B4FA4"/>
    <w:rsid w:val="005C02D0"/>
    <w:rsid w:val="005C1B5A"/>
    <w:rsid w:val="005C7D67"/>
    <w:rsid w:val="005D32B0"/>
    <w:rsid w:val="005D7300"/>
    <w:rsid w:val="005F037A"/>
    <w:rsid w:val="00617122"/>
    <w:rsid w:val="006245E4"/>
    <w:rsid w:val="006332A0"/>
    <w:rsid w:val="00647116"/>
    <w:rsid w:val="006A12C7"/>
    <w:rsid w:val="006C059B"/>
    <w:rsid w:val="006D71CB"/>
    <w:rsid w:val="006E5BB6"/>
    <w:rsid w:val="006E78DE"/>
    <w:rsid w:val="00700BF6"/>
    <w:rsid w:val="00700FD0"/>
    <w:rsid w:val="00706531"/>
    <w:rsid w:val="00741858"/>
    <w:rsid w:val="00742EAA"/>
    <w:rsid w:val="00750792"/>
    <w:rsid w:val="00752336"/>
    <w:rsid w:val="00754D28"/>
    <w:rsid w:val="00760F2B"/>
    <w:rsid w:val="00777223"/>
    <w:rsid w:val="007A3C81"/>
    <w:rsid w:val="007B671F"/>
    <w:rsid w:val="007C2721"/>
    <w:rsid w:val="007D07F1"/>
    <w:rsid w:val="007D6DA5"/>
    <w:rsid w:val="0080676B"/>
    <w:rsid w:val="0082395E"/>
    <w:rsid w:val="008335C5"/>
    <w:rsid w:val="008420A3"/>
    <w:rsid w:val="00853C7A"/>
    <w:rsid w:val="00854142"/>
    <w:rsid w:val="00856978"/>
    <w:rsid w:val="0086112E"/>
    <w:rsid w:val="00867FCD"/>
    <w:rsid w:val="008803EA"/>
    <w:rsid w:val="00892DFD"/>
    <w:rsid w:val="008C74C1"/>
    <w:rsid w:val="008E5A39"/>
    <w:rsid w:val="00905B6F"/>
    <w:rsid w:val="009101ED"/>
    <w:rsid w:val="00913D55"/>
    <w:rsid w:val="00935781"/>
    <w:rsid w:val="0093662A"/>
    <w:rsid w:val="009377D2"/>
    <w:rsid w:val="009500F5"/>
    <w:rsid w:val="0095044D"/>
    <w:rsid w:val="00950C88"/>
    <w:rsid w:val="00993A41"/>
    <w:rsid w:val="009A269B"/>
    <w:rsid w:val="009C00CA"/>
    <w:rsid w:val="009D108D"/>
    <w:rsid w:val="009D55CE"/>
    <w:rsid w:val="009D7FD3"/>
    <w:rsid w:val="009E0F97"/>
    <w:rsid w:val="009F0B57"/>
    <w:rsid w:val="00A00F56"/>
    <w:rsid w:val="00A02C26"/>
    <w:rsid w:val="00A15FA3"/>
    <w:rsid w:val="00A23DC9"/>
    <w:rsid w:val="00A3028A"/>
    <w:rsid w:val="00A43936"/>
    <w:rsid w:val="00A53DCD"/>
    <w:rsid w:val="00A541C7"/>
    <w:rsid w:val="00A5762F"/>
    <w:rsid w:val="00A62173"/>
    <w:rsid w:val="00A809A3"/>
    <w:rsid w:val="00A809FD"/>
    <w:rsid w:val="00A94CEF"/>
    <w:rsid w:val="00AA5C9C"/>
    <w:rsid w:val="00AC0BDF"/>
    <w:rsid w:val="00AC10FD"/>
    <w:rsid w:val="00AC6E7D"/>
    <w:rsid w:val="00AE7866"/>
    <w:rsid w:val="00B04551"/>
    <w:rsid w:val="00B1022C"/>
    <w:rsid w:val="00B52469"/>
    <w:rsid w:val="00B54D5A"/>
    <w:rsid w:val="00B57609"/>
    <w:rsid w:val="00B82E44"/>
    <w:rsid w:val="00B94EB6"/>
    <w:rsid w:val="00BA073A"/>
    <w:rsid w:val="00BA4D20"/>
    <w:rsid w:val="00BB4F38"/>
    <w:rsid w:val="00BC21AD"/>
    <w:rsid w:val="00BC2DD1"/>
    <w:rsid w:val="00BC4626"/>
    <w:rsid w:val="00BC682D"/>
    <w:rsid w:val="00BD1387"/>
    <w:rsid w:val="00BD288D"/>
    <w:rsid w:val="00BE5197"/>
    <w:rsid w:val="00BE711B"/>
    <w:rsid w:val="00C10025"/>
    <w:rsid w:val="00C17D1D"/>
    <w:rsid w:val="00C32E2B"/>
    <w:rsid w:val="00C34E09"/>
    <w:rsid w:val="00C44C45"/>
    <w:rsid w:val="00C514D4"/>
    <w:rsid w:val="00C82273"/>
    <w:rsid w:val="00C951BD"/>
    <w:rsid w:val="00CA0496"/>
    <w:rsid w:val="00CA2A24"/>
    <w:rsid w:val="00CB0FCD"/>
    <w:rsid w:val="00CC1381"/>
    <w:rsid w:val="00CC744C"/>
    <w:rsid w:val="00CD40B5"/>
    <w:rsid w:val="00CE1018"/>
    <w:rsid w:val="00CE567E"/>
    <w:rsid w:val="00CE6216"/>
    <w:rsid w:val="00CF18BC"/>
    <w:rsid w:val="00D03C1A"/>
    <w:rsid w:val="00D05FBE"/>
    <w:rsid w:val="00D15255"/>
    <w:rsid w:val="00D40782"/>
    <w:rsid w:val="00D46C02"/>
    <w:rsid w:val="00D60C4F"/>
    <w:rsid w:val="00D628F2"/>
    <w:rsid w:val="00D6788A"/>
    <w:rsid w:val="00D70EBE"/>
    <w:rsid w:val="00D77DDC"/>
    <w:rsid w:val="00D876C4"/>
    <w:rsid w:val="00D90841"/>
    <w:rsid w:val="00D925BE"/>
    <w:rsid w:val="00D9368D"/>
    <w:rsid w:val="00D97285"/>
    <w:rsid w:val="00DA7B79"/>
    <w:rsid w:val="00DC4FD9"/>
    <w:rsid w:val="00DC5283"/>
    <w:rsid w:val="00DF0D75"/>
    <w:rsid w:val="00E02E51"/>
    <w:rsid w:val="00E03BE3"/>
    <w:rsid w:val="00E127EC"/>
    <w:rsid w:val="00E17E4D"/>
    <w:rsid w:val="00E4047B"/>
    <w:rsid w:val="00E42A44"/>
    <w:rsid w:val="00E529F2"/>
    <w:rsid w:val="00E71922"/>
    <w:rsid w:val="00E76C80"/>
    <w:rsid w:val="00E776F4"/>
    <w:rsid w:val="00E8588E"/>
    <w:rsid w:val="00EA1160"/>
    <w:rsid w:val="00EB42FF"/>
    <w:rsid w:val="00EC089B"/>
    <w:rsid w:val="00EE6ABD"/>
    <w:rsid w:val="00F009D5"/>
    <w:rsid w:val="00F046A9"/>
    <w:rsid w:val="00F1243F"/>
    <w:rsid w:val="00F12FA9"/>
    <w:rsid w:val="00F22650"/>
    <w:rsid w:val="00F3022C"/>
    <w:rsid w:val="00F52CB8"/>
    <w:rsid w:val="00F53F3A"/>
    <w:rsid w:val="00F679BC"/>
    <w:rsid w:val="00F90CF5"/>
    <w:rsid w:val="00F96A43"/>
    <w:rsid w:val="00F97F51"/>
    <w:rsid w:val="00FB4648"/>
    <w:rsid w:val="00FC49CE"/>
    <w:rsid w:val="00FF53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Pataisymai">
    <w:name w:val="Revision"/>
    <w:hidden/>
    <w:uiPriority w:val="99"/>
    <w:semiHidden/>
    <w:rsid w:val="00AC6E7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B097937-0743-4263-8047-6DA2B98C5092}">
  <ds:schemaRefs>
    <ds:schemaRef ds:uri="http://schemas.microsoft.com/sharepoint/v3/contenttype/forms"/>
  </ds:schemaRefs>
</ds:datastoreItem>
</file>

<file path=customXml/itemProps3.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13964</Words>
  <Characters>79596</Characters>
  <Application>Microsoft Office Word</Application>
  <DocSecurity>0</DocSecurity>
  <Lines>663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Edita Ragaišienė</cp:lastModifiedBy>
  <cp:revision>11</cp:revision>
  <cp:lastPrinted>2026-03-10T02:26:00Z</cp:lastPrinted>
  <dcterms:created xsi:type="dcterms:W3CDTF">2026-06-10T12:40:00Z</dcterms:created>
  <dcterms:modified xsi:type="dcterms:W3CDTF">2026-06-26T16:05:00Z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